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81D" w:rsidRDefault="00E5381D">
      <w:pPr>
        <w:pStyle w:val="a0"/>
        <w:jc w:val="center"/>
      </w:pPr>
      <w:bookmarkStart w:id="0" w:name="_GoBack"/>
      <w:bookmarkEnd w:id="0"/>
      <w:r>
        <w:rPr>
          <w:b/>
        </w:rPr>
        <w:t>Заключение экспертизы</w:t>
      </w:r>
      <w:r>
        <w:br/>
      </w:r>
      <w:r>
        <w:rPr>
          <w:b/>
        </w:rPr>
        <w:t>медицинской технологии на соответствие критериям</w:t>
      </w:r>
      <w:r>
        <w:br/>
      </w:r>
      <w:r>
        <w:rPr>
          <w:b/>
        </w:rPr>
        <w:t>высокотехнологичных медицинских услуг</w:t>
      </w:r>
      <w:r>
        <w:br/>
      </w:r>
    </w:p>
    <w:tbl>
      <w:tblPr>
        <w:tblW w:w="0" w:type="auto"/>
        <w:tblInd w:w="-867" w:type="dxa"/>
        <w:tblBorders>
          <w:top w:val="single" w:sz="4" w:space="0" w:color="CFCFCF"/>
          <w:left w:val="single" w:sz="4" w:space="0" w:color="CFCFCF"/>
          <w:bottom w:val="single" w:sz="4" w:space="0" w:color="CFCFCF"/>
          <w:right w:val="single" w:sz="4" w:space="0" w:color="CFCFCF"/>
        </w:tblBorders>
        <w:tblCellMar>
          <w:left w:w="10" w:type="dxa"/>
          <w:right w:w="10" w:type="dxa"/>
        </w:tblCellMar>
        <w:tblLook w:val="0000" w:firstRow="0" w:lastRow="0" w:firstColumn="0" w:lastColumn="0" w:noHBand="0" w:noVBand="0"/>
      </w:tblPr>
      <w:tblGrid>
        <w:gridCol w:w="556"/>
        <w:gridCol w:w="2545"/>
        <w:gridCol w:w="6355"/>
      </w:tblGrid>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center"/>
            </w:pPr>
            <w:r>
              <w:rPr>
                <w:b/>
              </w:rPr>
              <w:t>№</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center"/>
            </w:pPr>
            <w:r>
              <w:rPr>
                <w:b/>
              </w:rPr>
              <w:t>Описание</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Pr="0061593F" w:rsidRDefault="00E5381D">
            <w:pPr>
              <w:pStyle w:val="a0"/>
              <w:spacing w:after="20"/>
              <w:ind w:left="20"/>
              <w:jc w:val="center"/>
            </w:pPr>
            <w:r w:rsidRPr="0061593F">
              <w:rPr>
                <w:b/>
              </w:rPr>
              <w:t>Характеристика</w:t>
            </w: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t>1</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Наименование медицинской технологии</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Pr="0061593F" w:rsidRDefault="00E5381D" w:rsidP="0061593F">
            <w:pPr>
              <w:jc w:val="center"/>
              <w:rPr>
                <w:rFonts w:ascii="Times New Roman" w:hAnsi="Times New Roman"/>
                <w:color w:val="000000"/>
                <w:sz w:val="24"/>
                <w:szCs w:val="24"/>
              </w:rPr>
            </w:pPr>
            <w:r w:rsidRPr="0061593F">
              <w:rPr>
                <w:rFonts w:ascii="Times New Roman" w:hAnsi="Times New Roman"/>
                <w:sz w:val="24"/>
                <w:szCs w:val="24"/>
              </w:rPr>
              <w:t>«</w:t>
            </w:r>
            <w:r w:rsidR="00C17E35" w:rsidRPr="00C17E35">
              <w:rPr>
                <w:rFonts w:ascii="Times New Roman" w:hAnsi="Times New Roman"/>
                <w:sz w:val="24"/>
                <w:szCs w:val="24"/>
              </w:rPr>
              <w:t>Внутригрудной анастомоз пищевода с интерпозицией ободочной кишки</w:t>
            </w:r>
            <w:r w:rsidRPr="0061593F">
              <w:rPr>
                <w:rFonts w:ascii="Times New Roman" w:hAnsi="Times New Roman"/>
                <w:sz w:val="24"/>
                <w:szCs w:val="24"/>
              </w:rPr>
              <w:t>»</w:t>
            </w:r>
            <w:r>
              <w:rPr>
                <w:rFonts w:ascii="Times New Roman" w:hAnsi="Times New Roman"/>
                <w:sz w:val="24"/>
                <w:szCs w:val="24"/>
              </w:rPr>
              <w:t xml:space="preserve"> (</w:t>
            </w:r>
            <w:r w:rsidR="00C87EB8">
              <w:rPr>
                <w:rFonts w:ascii="Times New Roman" w:hAnsi="Times New Roman"/>
                <w:sz w:val="24"/>
                <w:szCs w:val="24"/>
              </w:rPr>
              <w:t>42</w:t>
            </w:r>
            <w:r w:rsidRPr="0061593F">
              <w:rPr>
                <w:rFonts w:ascii="Times New Roman" w:hAnsi="Times New Roman"/>
                <w:color w:val="000000"/>
                <w:sz w:val="24"/>
                <w:szCs w:val="24"/>
              </w:rPr>
              <w:t>.</w:t>
            </w:r>
            <w:r w:rsidR="00C87EB8">
              <w:rPr>
                <w:rFonts w:ascii="Times New Roman" w:hAnsi="Times New Roman"/>
                <w:color w:val="000000"/>
                <w:sz w:val="24"/>
                <w:szCs w:val="24"/>
              </w:rPr>
              <w:t>5</w:t>
            </w:r>
            <w:r w:rsidR="00C17E35">
              <w:rPr>
                <w:rFonts w:ascii="Times New Roman" w:hAnsi="Times New Roman"/>
                <w:color w:val="000000"/>
                <w:sz w:val="24"/>
                <w:szCs w:val="24"/>
              </w:rPr>
              <w:t>5</w:t>
            </w:r>
            <w:r>
              <w:rPr>
                <w:rFonts w:ascii="Times New Roman" w:hAnsi="Times New Roman"/>
                <w:color w:val="000000"/>
                <w:sz w:val="24"/>
                <w:szCs w:val="24"/>
              </w:rPr>
              <w:t>)</w:t>
            </w:r>
          </w:p>
          <w:p w:rsidR="00E5381D" w:rsidRPr="0061593F" w:rsidRDefault="00E5381D" w:rsidP="0061593F">
            <w:pPr>
              <w:pStyle w:val="a0"/>
              <w:tabs>
                <w:tab w:val="center" w:pos="3167"/>
                <w:tab w:val="right" w:pos="6335"/>
              </w:tabs>
            </w:pP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t>2</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Нозологии, при которых применяется технология</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500986" w:rsidRPr="006F08BE" w:rsidRDefault="00E913F2" w:rsidP="002E4600">
            <w:pPr>
              <w:rPr>
                <w:rFonts w:ascii="Times New Roman" w:hAnsi="Times New Roman"/>
                <w:sz w:val="24"/>
                <w:szCs w:val="24"/>
              </w:rPr>
            </w:pPr>
            <w:r>
              <w:rPr>
                <w:rFonts w:ascii="Times New Roman" w:hAnsi="Times New Roman"/>
                <w:color w:val="000000"/>
                <w:sz w:val="24"/>
                <w:szCs w:val="24"/>
              </w:rPr>
              <w:t xml:space="preserve">К 22 </w:t>
            </w:r>
            <w:r w:rsidR="00500986" w:rsidRPr="006F08BE">
              <w:rPr>
                <w:rFonts w:ascii="Times New Roman" w:hAnsi="Times New Roman"/>
                <w:color w:val="000000"/>
                <w:sz w:val="24"/>
                <w:szCs w:val="24"/>
              </w:rPr>
              <w:t>Пептические стриктуры дистального отдела пищевода</w:t>
            </w:r>
          </w:p>
          <w:p w:rsidR="006F08BE" w:rsidRDefault="00E913F2" w:rsidP="002E4600">
            <w:pPr>
              <w:rPr>
                <w:rFonts w:ascii="Times New Roman" w:hAnsi="Times New Roman"/>
                <w:sz w:val="24"/>
                <w:szCs w:val="24"/>
              </w:rPr>
            </w:pPr>
            <w:r w:rsidRPr="00E913F2">
              <w:rPr>
                <w:rFonts w:ascii="Times New Roman" w:eastAsia="Consolas" w:hAnsi="Times New Roman"/>
                <w:sz w:val="24"/>
                <w:szCs w:val="24"/>
              </w:rPr>
              <w:t>С 15</w:t>
            </w:r>
            <w:r w:rsidRPr="00747A7A">
              <w:rPr>
                <w:rFonts w:ascii="Times New Roman" w:eastAsia="Consolas" w:hAnsi="Times New Roman"/>
                <w:sz w:val="28"/>
                <w:szCs w:val="28"/>
              </w:rPr>
              <w:t xml:space="preserve"> </w:t>
            </w:r>
            <w:r w:rsidR="006F08BE" w:rsidRPr="006F08BE">
              <w:rPr>
                <w:rFonts w:ascii="Times New Roman" w:hAnsi="Times New Roman"/>
                <w:sz w:val="24"/>
                <w:szCs w:val="24"/>
              </w:rPr>
              <w:t>Новообразования пищевода</w:t>
            </w:r>
          </w:p>
          <w:p w:rsidR="009266F9" w:rsidRPr="006F08BE" w:rsidRDefault="009266F9" w:rsidP="002E4600">
            <w:pPr>
              <w:rPr>
                <w:rFonts w:ascii="Times New Roman" w:hAnsi="Times New Roman"/>
                <w:sz w:val="24"/>
                <w:szCs w:val="24"/>
              </w:rPr>
            </w:pPr>
            <w:r>
              <w:rPr>
                <w:rFonts w:ascii="Times New Roman" w:hAnsi="Times New Roman"/>
                <w:sz w:val="24"/>
                <w:szCs w:val="24"/>
              </w:rPr>
              <w:t>Перфорации пищевода</w:t>
            </w:r>
          </w:p>
          <w:p w:rsidR="00E5381D" w:rsidRPr="002007E2" w:rsidRDefault="00E5381D" w:rsidP="00722FCE">
            <w:pPr>
              <w:pStyle w:val="a0"/>
              <w:jc w:val="center"/>
            </w:pP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t>3</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Краткое описание технологии (сущность технологии)</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Pr="00C17E35" w:rsidRDefault="00C17E35" w:rsidP="002E4600">
            <w:pPr>
              <w:rPr>
                <w:rFonts w:ascii="Times New Roman" w:hAnsi="Times New Roman"/>
                <w:sz w:val="24"/>
                <w:szCs w:val="24"/>
              </w:rPr>
            </w:pPr>
            <w:r w:rsidRPr="00C17E35">
              <w:rPr>
                <w:rFonts w:ascii="Times New Roman" w:eastAsia="Consolas" w:hAnsi="Times New Roman"/>
                <w:sz w:val="24"/>
                <w:szCs w:val="24"/>
              </w:rPr>
              <w:t>В положении больного на спине выполняется верхняя срединная лапаротомия. После оценки архитектоники сосудов ободочной кишки, выбирается наиболее подходящий участок для формирования трансплантата. Чаще всего основными сосудами, питающими будущий трансплантат, оказывались левая ободочная, реже срединная и еще реже сигм</w:t>
            </w:r>
            <w:r w:rsidR="002E4600">
              <w:rPr>
                <w:rFonts w:ascii="Times New Roman" w:eastAsia="Consolas" w:hAnsi="Times New Roman"/>
                <w:sz w:val="24"/>
                <w:szCs w:val="24"/>
              </w:rPr>
              <w:t>о</w:t>
            </w:r>
            <w:r w:rsidRPr="00C17E35">
              <w:rPr>
                <w:rFonts w:ascii="Times New Roman" w:eastAsia="Consolas" w:hAnsi="Times New Roman"/>
                <w:sz w:val="24"/>
                <w:szCs w:val="24"/>
              </w:rPr>
              <w:t xml:space="preserve">видная артерии. Таким </w:t>
            </w:r>
            <w:proofErr w:type="gramStart"/>
            <w:r w:rsidRPr="00C17E35">
              <w:rPr>
                <w:rFonts w:ascii="Times New Roman" w:eastAsia="Consolas" w:hAnsi="Times New Roman"/>
                <w:sz w:val="24"/>
                <w:szCs w:val="24"/>
              </w:rPr>
              <w:t>образом</w:t>
            </w:r>
            <w:proofErr w:type="gramEnd"/>
            <w:r w:rsidRPr="00C17E35">
              <w:rPr>
                <w:rFonts w:ascii="Times New Roman" w:eastAsia="Consolas" w:hAnsi="Times New Roman"/>
                <w:sz w:val="24"/>
                <w:szCs w:val="24"/>
              </w:rPr>
              <w:t xml:space="preserve"> чаще выкраивали трансплантат из поперечного отдела ободочной кишки с источником питания из левой ободочной кишки. </w:t>
            </w:r>
            <w:proofErr w:type="spellStart"/>
            <w:r w:rsidRPr="00C17E35">
              <w:rPr>
                <w:rFonts w:ascii="Times New Roman" w:eastAsia="Consolas" w:hAnsi="Times New Roman"/>
                <w:sz w:val="24"/>
                <w:szCs w:val="24"/>
              </w:rPr>
              <w:t>Пищеводнокишечный</w:t>
            </w:r>
            <w:proofErr w:type="spellEnd"/>
            <w:r w:rsidRPr="00C17E35">
              <w:rPr>
                <w:rFonts w:ascii="Times New Roman" w:eastAsia="Consolas" w:hAnsi="Times New Roman"/>
                <w:sz w:val="24"/>
                <w:szCs w:val="24"/>
              </w:rPr>
              <w:t xml:space="preserve"> и </w:t>
            </w:r>
            <w:proofErr w:type="spellStart"/>
            <w:r w:rsidRPr="00C17E35">
              <w:rPr>
                <w:rFonts w:ascii="Times New Roman" w:eastAsia="Consolas" w:hAnsi="Times New Roman"/>
                <w:sz w:val="24"/>
                <w:szCs w:val="24"/>
              </w:rPr>
              <w:t>кишечножелудочный</w:t>
            </w:r>
            <w:proofErr w:type="spellEnd"/>
            <w:r w:rsidRPr="00C17E35">
              <w:rPr>
                <w:rFonts w:ascii="Times New Roman" w:eastAsia="Consolas" w:hAnsi="Times New Roman"/>
                <w:sz w:val="24"/>
                <w:szCs w:val="24"/>
              </w:rPr>
              <w:t xml:space="preserve"> анастомозы выполняются однорядным швом</w:t>
            </w:r>
            <w:r w:rsidR="00500986" w:rsidRPr="00C17E35">
              <w:rPr>
                <w:rFonts w:ascii="Times New Roman" w:hAnsi="Times New Roman"/>
                <w:color w:val="000000"/>
                <w:sz w:val="24"/>
                <w:szCs w:val="24"/>
              </w:rPr>
              <w:t>.</w:t>
            </w: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t>4</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Альтернативные (аналогичные) медицинские технологии, применяемые в РК</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6F4F7B" w:rsidP="002007E2">
            <w:pPr>
              <w:pStyle w:val="a0"/>
              <w:spacing w:line="100" w:lineRule="atLeast"/>
              <w:rPr>
                <w:lang w:eastAsia="ru-RU"/>
              </w:rPr>
            </w:pPr>
            <w:r>
              <w:t xml:space="preserve">42.10 </w:t>
            </w:r>
            <w:proofErr w:type="spellStart"/>
            <w:r>
              <w:rPr>
                <w:lang w:eastAsia="ru-RU"/>
              </w:rPr>
              <w:t>Эзофагостомия</w:t>
            </w:r>
            <w:proofErr w:type="spellEnd"/>
            <w:r>
              <w:rPr>
                <w:lang w:eastAsia="ru-RU"/>
              </w:rPr>
              <w:t>, неуточненная иначе</w:t>
            </w:r>
          </w:p>
          <w:p w:rsidR="00C63BCA" w:rsidRDefault="00C63BCA" w:rsidP="002007E2">
            <w:pPr>
              <w:pStyle w:val="a0"/>
              <w:spacing w:line="100" w:lineRule="atLeast"/>
              <w:rPr>
                <w:lang w:eastAsia="ru-RU"/>
              </w:rPr>
            </w:pPr>
            <w:r>
              <w:rPr>
                <w:lang w:eastAsia="ru-RU"/>
              </w:rPr>
              <w:t xml:space="preserve">42.52 </w:t>
            </w:r>
            <w:proofErr w:type="spellStart"/>
            <w:r>
              <w:rPr>
                <w:lang w:eastAsia="ru-RU"/>
              </w:rPr>
              <w:t>Интраторакальная</w:t>
            </w:r>
            <w:proofErr w:type="spellEnd"/>
            <w:r>
              <w:rPr>
                <w:lang w:eastAsia="ru-RU"/>
              </w:rPr>
              <w:t xml:space="preserve"> </w:t>
            </w:r>
            <w:proofErr w:type="spellStart"/>
            <w:r>
              <w:rPr>
                <w:lang w:eastAsia="ru-RU"/>
              </w:rPr>
              <w:t>эзофагогастростомия</w:t>
            </w:r>
            <w:proofErr w:type="spellEnd"/>
          </w:p>
          <w:p w:rsidR="00C63BCA" w:rsidRDefault="00C63BCA" w:rsidP="002007E2">
            <w:pPr>
              <w:pStyle w:val="a0"/>
              <w:spacing w:line="100" w:lineRule="atLeast"/>
              <w:rPr>
                <w:lang w:eastAsia="ru-RU"/>
              </w:rPr>
            </w:pPr>
            <w:r>
              <w:rPr>
                <w:lang w:eastAsia="ru-RU"/>
              </w:rPr>
              <w:t>42.54</w:t>
            </w:r>
            <w:proofErr w:type="gramStart"/>
            <w:r>
              <w:rPr>
                <w:lang w:eastAsia="ru-RU"/>
              </w:rPr>
              <w:t xml:space="preserve"> Д</w:t>
            </w:r>
            <w:proofErr w:type="gramEnd"/>
            <w:r>
              <w:rPr>
                <w:lang w:eastAsia="ru-RU"/>
              </w:rPr>
              <w:t xml:space="preserve">ругая </w:t>
            </w:r>
            <w:proofErr w:type="spellStart"/>
            <w:r>
              <w:rPr>
                <w:lang w:eastAsia="ru-RU"/>
              </w:rPr>
              <w:t>интраторакальная</w:t>
            </w:r>
            <w:proofErr w:type="spellEnd"/>
            <w:r>
              <w:rPr>
                <w:lang w:eastAsia="ru-RU"/>
              </w:rPr>
              <w:t xml:space="preserve"> </w:t>
            </w:r>
            <w:proofErr w:type="spellStart"/>
            <w:r>
              <w:rPr>
                <w:lang w:eastAsia="ru-RU"/>
              </w:rPr>
              <w:t>эзофагоэнтеростомия</w:t>
            </w:r>
            <w:proofErr w:type="spellEnd"/>
          </w:p>
          <w:p w:rsidR="006F4F7B" w:rsidRDefault="006F4F7B" w:rsidP="002007E2">
            <w:pPr>
              <w:pStyle w:val="a0"/>
              <w:spacing w:line="100" w:lineRule="atLeast"/>
              <w:rPr>
                <w:lang w:eastAsia="ru-RU"/>
              </w:rPr>
            </w:pPr>
            <w:r>
              <w:t>42.5</w:t>
            </w:r>
            <w:r w:rsidR="00C17E35">
              <w:t>3</w:t>
            </w:r>
            <w:r>
              <w:t xml:space="preserve"> </w:t>
            </w:r>
            <w:proofErr w:type="spellStart"/>
            <w:r>
              <w:rPr>
                <w:lang w:eastAsia="ru-RU"/>
              </w:rPr>
              <w:t>Интраторакальный</w:t>
            </w:r>
            <w:proofErr w:type="spellEnd"/>
            <w:r>
              <w:rPr>
                <w:lang w:eastAsia="ru-RU"/>
              </w:rPr>
              <w:t xml:space="preserve"> анастомоз пищевода с интерпозицией то</w:t>
            </w:r>
            <w:r w:rsidR="00C17E35">
              <w:rPr>
                <w:lang w:eastAsia="ru-RU"/>
              </w:rPr>
              <w:t>нк</w:t>
            </w:r>
            <w:r>
              <w:rPr>
                <w:lang w:eastAsia="ru-RU"/>
              </w:rPr>
              <w:t>ой кишки</w:t>
            </w:r>
          </w:p>
          <w:p w:rsidR="00C63BCA" w:rsidRDefault="006F4F7B" w:rsidP="00C63BCA">
            <w:pPr>
              <w:pStyle w:val="a0"/>
              <w:spacing w:line="100" w:lineRule="atLeast"/>
              <w:rPr>
                <w:lang w:eastAsia="ru-RU"/>
              </w:rPr>
            </w:pPr>
            <w:r>
              <w:rPr>
                <w:lang w:eastAsia="ru-RU"/>
              </w:rPr>
              <w:t xml:space="preserve">42.58 </w:t>
            </w:r>
            <w:proofErr w:type="spellStart"/>
            <w:r>
              <w:rPr>
                <w:lang w:eastAsia="ru-RU"/>
              </w:rPr>
              <w:t>Интраторакальный</w:t>
            </w:r>
            <w:proofErr w:type="spellEnd"/>
            <w:r>
              <w:rPr>
                <w:lang w:eastAsia="ru-RU"/>
              </w:rPr>
              <w:t xml:space="preserve"> анастомоз пищевода с другой интерпозицией</w:t>
            </w:r>
          </w:p>
          <w:p w:rsidR="00500986" w:rsidRDefault="00500986" w:rsidP="00C63BCA">
            <w:pPr>
              <w:pStyle w:val="a0"/>
              <w:spacing w:line="100" w:lineRule="atLeast"/>
              <w:rPr>
                <w:lang w:eastAsia="ru-RU"/>
              </w:rPr>
            </w:pPr>
            <w:r>
              <w:rPr>
                <w:lang w:eastAsia="ru-RU"/>
              </w:rPr>
              <w:t xml:space="preserve">42.63 </w:t>
            </w:r>
            <w:proofErr w:type="spellStart"/>
            <w:r>
              <w:rPr>
                <w:lang w:eastAsia="ru-RU"/>
              </w:rPr>
              <w:t>Антестернальный</w:t>
            </w:r>
            <w:proofErr w:type="spellEnd"/>
            <w:r>
              <w:rPr>
                <w:lang w:eastAsia="ru-RU"/>
              </w:rPr>
              <w:t xml:space="preserve"> анастомоз пищевода с интерпозицией тонкой кишки</w:t>
            </w:r>
          </w:p>
          <w:p w:rsidR="006F08BE" w:rsidRDefault="006F08BE" w:rsidP="00C63BCA">
            <w:pPr>
              <w:pStyle w:val="a0"/>
              <w:spacing w:line="100" w:lineRule="atLeast"/>
              <w:rPr>
                <w:lang w:eastAsia="ru-RU"/>
              </w:rPr>
            </w:pPr>
            <w:r>
              <w:rPr>
                <w:lang w:eastAsia="ru-RU"/>
              </w:rPr>
              <w:t xml:space="preserve">42.65 </w:t>
            </w:r>
            <w:proofErr w:type="spellStart"/>
            <w:r>
              <w:rPr>
                <w:lang w:eastAsia="ru-RU"/>
              </w:rPr>
              <w:t>Антерстернальный</w:t>
            </w:r>
            <w:proofErr w:type="spellEnd"/>
            <w:r>
              <w:rPr>
                <w:lang w:eastAsia="ru-RU"/>
              </w:rPr>
              <w:t xml:space="preserve"> анастомоз пищевода с интерпозицией толстой кишки</w:t>
            </w:r>
          </w:p>
        </w:tc>
      </w:tr>
      <w:tr w:rsidR="00E5381D" w:rsidRPr="0095731B">
        <w:trPr>
          <w:cantSplit/>
        </w:trPr>
        <w:tc>
          <w:tcPr>
            <w:tcW w:w="3101" w:type="dxa"/>
            <w:gridSpan w:val="2"/>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center"/>
            </w:pPr>
            <w:r>
              <w:t>Критерии</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E5381D">
            <w:pPr>
              <w:pStyle w:val="a0"/>
              <w:spacing w:after="20"/>
              <w:ind w:left="-87" w:right="-143"/>
              <w:jc w:val="center"/>
            </w:pPr>
            <w:r>
              <w:t xml:space="preserve">Баллы </w:t>
            </w: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t>1</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Оценка доказатель</w:t>
            </w:r>
            <w:proofErr w:type="gramStart"/>
            <w:r>
              <w:t>ств кл</w:t>
            </w:r>
            <w:proofErr w:type="gramEnd"/>
            <w:r>
              <w:t>инической эффективности</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E5381D">
            <w:pPr>
              <w:pStyle w:val="a0"/>
              <w:jc w:val="center"/>
            </w:pPr>
            <w:r>
              <w:t>2</w:t>
            </w: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t>2</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Оценка сравнительной безопасности</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A105FC">
            <w:pPr>
              <w:pStyle w:val="a0"/>
              <w:jc w:val="center"/>
            </w:pPr>
            <w:r>
              <w:t>3</w:t>
            </w: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t>3</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 xml:space="preserve">Оценка социальной значимости </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E9168D">
            <w:pPr>
              <w:pStyle w:val="a0"/>
              <w:jc w:val="center"/>
            </w:pPr>
            <w:r>
              <w:t>6</w:t>
            </w: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t>4</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 xml:space="preserve">Оценка сравнительной клинико-экономической эффективности </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D559BD">
            <w:pPr>
              <w:pStyle w:val="a0"/>
              <w:jc w:val="center"/>
            </w:pPr>
            <w:r>
              <w:t>2</w:t>
            </w: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t>5</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Оценка уникальности медицинской технологии</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EC1E61">
            <w:pPr>
              <w:pStyle w:val="a0"/>
              <w:jc w:val="center"/>
            </w:pPr>
            <w:r>
              <w:t>0</w:t>
            </w:r>
          </w:p>
        </w:tc>
      </w:tr>
      <w:tr w:rsidR="00E5381D" w:rsidRPr="0095731B">
        <w:trPr>
          <w:cantSplit/>
        </w:trPr>
        <w:tc>
          <w:tcPr>
            <w:tcW w:w="556" w:type="dxa"/>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vAlign w:val="center"/>
          </w:tcPr>
          <w:p w:rsidR="00E5381D" w:rsidRDefault="00E5381D">
            <w:pPr>
              <w:pStyle w:val="a0"/>
              <w:spacing w:after="20"/>
              <w:ind w:left="20"/>
              <w:jc w:val="center"/>
            </w:pPr>
            <w:r>
              <w:lastRenderedPageBreak/>
              <w:t>6</w:t>
            </w:r>
          </w:p>
        </w:tc>
        <w:tc>
          <w:tcPr>
            <w:tcW w:w="2545" w:type="dxa"/>
            <w:tcBorders>
              <w:top w:val="single" w:sz="4" w:space="0" w:color="CFCFCF"/>
              <w:left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 xml:space="preserve">Оценка </w:t>
            </w:r>
            <w:proofErr w:type="spellStart"/>
            <w:r>
              <w:t>затратоемкости</w:t>
            </w:r>
            <w:proofErr w:type="spellEnd"/>
            <w:r>
              <w:t xml:space="preserve"> медицинской технологии</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E5381D">
            <w:pPr>
              <w:pStyle w:val="a0"/>
              <w:jc w:val="center"/>
            </w:pPr>
            <w:r>
              <w:t>2</w:t>
            </w:r>
          </w:p>
        </w:tc>
      </w:tr>
      <w:tr w:rsidR="00E5381D" w:rsidRPr="0095731B">
        <w:trPr>
          <w:cantSplit/>
        </w:trPr>
        <w:tc>
          <w:tcPr>
            <w:tcW w:w="3101" w:type="dxa"/>
            <w:gridSpan w:val="2"/>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 xml:space="preserve">Итого по 1-4 критериям </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E9168D">
            <w:pPr>
              <w:pStyle w:val="a0"/>
              <w:jc w:val="center"/>
            </w:pPr>
            <w:r>
              <w:t>13</w:t>
            </w:r>
          </w:p>
        </w:tc>
      </w:tr>
      <w:tr w:rsidR="00E5381D" w:rsidRPr="0095731B">
        <w:trPr>
          <w:cantSplit/>
        </w:trPr>
        <w:tc>
          <w:tcPr>
            <w:tcW w:w="3101" w:type="dxa"/>
            <w:gridSpan w:val="2"/>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Примечание</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E5381D">
            <w:pPr>
              <w:pStyle w:val="a0"/>
              <w:jc w:val="both"/>
            </w:pPr>
          </w:p>
        </w:tc>
      </w:tr>
      <w:tr w:rsidR="00E5381D" w:rsidRPr="0095731B">
        <w:trPr>
          <w:cantSplit/>
        </w:trPr>
        <w:tc>
          <w:tcPr>
            <w:tcW w:w="3101" w:type="dxa"/>
            <w:gridSpan w:val="2"/>
            <w:tcBorders>
              <w:top w:val="single" w:sz="4" w:space="0" w:color="CFCFCF"/>
              <w:bottom w:val="single" w:sz="4" w:space="0" w:color="CFCFCF"/>
              <w:right w:val="single" w:sz="4" w:space="0" w:color="CFCFCF"/>
            </w:tcBorders>
            <w:shd w:val="clear" w:color="auto" w:fill="FFFFFF"/>
            <w:tcMar>
              <w:top w:w="0" w:type="dxa"/>
              <w:left w:w="10" w:type="dxa"/>
              <w:bottom w:w="0" w:type="dxa"/>
              <w:right w:w="10" w:type="dxa"/>
            </w:tcMar>
          </w:tcPr>
          <w:p w:rsidR="00E5381D" w:rsidRDefault="00E5381D">
            <w:pPr>
              <w:pStyle w:val="a0"/>
              <w:spacing w:after="20"/>
              <w:ind w:left="20"/>
              <w:jc w:val="both"/>
            </w:pPr>
            <w:r>
              <w:t>Фамилия, имя, отчество (при его наличии), дата и подпись эксперта</w:t>
            </w:r>
          </w:p>
        </w:tc>
        <w:tc>
          <w:tcPr>
            <w:tcW w:w="6355" w:type="dxa"/>
            <w:tcBorders>
              <w:top w:val="single" w:sz="4" w:space="0" w:color="CFCFCF"/>
              <w:left w:val="single" w:sz="4" w:space="0" w:color="CFCFCF"/>
              <w:bottom w:val="single" w:sz="4" w:space="0" w:color="CFCFCF"/>
            </w:tcBorders>
            <w:shd w:val="clear" w:color="auto" w:fill="FFFFFF"/>
            <w:tcMar>
              <w:top w:w="0" w:type="dxa"/>
              <w:left w:w="10" w:type="dxa"/>
              <w:bottom w:w="0" w:type="dxa"/>
              <w:right w:w="10" w:type="dxa"/>
            </w:tcMar>
          </w:tcPr>
          <w:p w:rsidR="00E5381D" w:rsidRDefault="009266F9" w:rsidP="00C17E35">
            <w:pPr>
              <w:pStyle w:val="a0"/>
              <w:jc w:val="both"/>
            </w:pPr>
            <w:r>
              <w:t>В</w:t>
            </w:r>
            <w:r w:rsidRPr="009266F9">
              <w:t xml:space="preserve"> 2015 </w:t>
            </w:r>
            <w:r>
              <w:t>году</w:t>
            </w:r>
            <w:r w:rsidRPr="009266F9">
              <w:t xml:space="preserve"> </w:t>
            </w:r>
            <w:r>
              <w:t>данная</w:t>
            </w:r>
            <w:r w:rsidRPr="009266F9">
              <w:t xml:space="preserve"> </w:t>
            </w:r>
            <w:r>
              <w:t xml:space="preserve">МТ выполнялась в Казахстане всего </w:t>
            </w:r>
            <w:r w:rsidR="00C17E35">
              <w:t>1 раз</w:t>
            </w:r>
            <w:r>
              <w:t>.</w:t>
            </w:r>
            <w:r w:rsidRPr="009266F9">
              <w:t xml:space="preserve"> </w:t>
            </w:r>
            <w:r w:rsidR="00EC1E61">
              <w:t xml:space="preserve">Виду большой редкости </w:t>
            </w:r>
            <w:r>
              <w:t>заявленной</w:t>
            </w:r>
            <w:r w:rsidR="00EC1E61">
              <w:t xml:space="preserve"> МТ, в базах данных доказательной медицины были найдены только исследования низкого методологического качества,</w:t>
            </w:r>
            <w:r>
              <w:t xml:space="preserve"> которые не в точности соответствовали ей</w:t>
            </w:r>
            <w:r w:rsidR="00EC1E61">
              <w:t>.</w:t>
            </w:r>
          </w:p>
        </w:tc>
      </w:tr>
    </w:tbl>
    <w:p w:rsidR="00E5381D" w:rsidRDefault="00E5381D">
      <w:pPr>
        <w:pStyle w:val="a0"/>
        <w:ind w:firstLine="567"/>
        <w:jc w:val="center"/>
      </w:pPr>
      <w:r>
        <w:rPr>
          <w:b/>
        </w:rPr>
        <w:t>Таблица №2.</w:t>
      </w:r>
    </w:p>
    <w:p w:rsidR="00E5381D" w:rsidRDefault="009266F9">
      <w:pPr>
        <w:pStyle w:val="a0"/>
        <w:ind w:firstLine="567"/>
        <w:jc w:val="center"/>
      </w:pPr>
      <w:r>
        <w:rPr>
          <w:b/>
        </w:rPr>
        <w:t xml:space="preserve">е </w:t>
      </w:r>
      <w:r w:rsidR="00E5381D">
        <w:rPr>
          <w:b/>
        </w:rPr>
        <w:t>Методология PICO</w:t>
      </w:r>
    </w:p>
    <w:tbl>
      <w:tblPr>
        <w:tblW w:w="0" w:type="auto"/>
        <w:tblInd w:w="-873"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4500"/>
        <w:gridCol w:w="2809"/>
        <w:gridCol w:w="2155"/>
      </w:tblGrid>
      <w:tr w:rsidR="00E5381D" w:rsidRPr="0095731B">
        <w:trPr>
          <w:cantSplit/>
        </w:trPr>
        <w:tc>
          <w:tcPr>
            <w:tcW w:w="4500"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both"/>
            </w:pPr>
          </w:p>
        </w:tc>
        <w:tc>
          <w:tcPr>
            <w:tcW w:w="2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Терминология на русском языке</w:t>
            </w:r>
          </w:p>
        </w:tc>
        <w:tc>
          <w:tcPr>
            <w:tcW w:w="215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t>Терминология на английском языке</w:t>
            </w:r>
          </w:p>
        </w:tc>
      </w:tr>
      <w:tr w:rsidR="00E5381D" w:rsidRPr="002E4600">
        <w:trPr>
          <w:cantSplit/>
        </w:trPr>
        <w:tc>
          <w:tcPr>
            <w:tcW w:w="4500"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proofErr w:type="spellStart"/>
            <w:proofErr w:type="gramStart"/>
            <w:r>
              <w:rPr>
                <w:b/>
              </w:rPr>
              <w:t>P</w:t>
            </w:r>
            <w:r>
              <w:t>opulation</w:t>
            </w:r>
            <w:proofErr w:type="spellEnd"/>
            <w:r>
              <w:t xml:space="preserve"> или </w:t>
            </w:r>
            <w:proofErr w:type="spellStart"/>
            <w:r>
              <w:rPr>
                <w:b/>
              </w:rPr>
              <w:t>P</w:t>
            </w:r>
            <w:r>
              <w:t>atient</w:t>
            </w:r>
            <w:proofErr w:type="spellEnd"/>
            <w:r>
              <w:t xml:space="preserve"> – (</w:t>
            </w:r>
            <w:r>
              <w:rPr>
                <w:i/>
              </w:rPr>
              <w:t>население или пациент:</w:t>
            </w:r>
            <w:proofErr w:type="gramEnd"/>
            <w:r>
              <w:rPr>
                <w:i/>
              </w:rPr>
              <w:t xml:space="preserve"> Целевой контингент или пациент:</w:t>
            </w:r>
          </w:p>
          <w:p w:rsidR="00E5381D" w:rsidRDefault="00E5381D">
            <w:pPr>
              <w:pStyle w:val="a0"/>
              <w:jc w:val="center"/>
            </w:pPr>
            <w:r>
              <w:rPr>
                <w:i/>
              </w:rPr>
              <w:t>для кого используется технология)</w:t>
            </w:r>
          </w:p>
          <w:p w:rsidR="00E5381D" w:rsidRDefault="00E5381D">
            <w:pPr>
              <w:pStyle w:val="a0"/>
              <w:jc w:val="both"/>
            </w:pPr>
          </w:p>
        </w:tc>
        <w:tc>
          <w:tcPr>
            <w:tcW w:w="2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CC12AF" w:rsidRDefault="00E5381D" w:rsidP="009266F9">
            <w:pPr>
              <w:jc w:val="center"/>
            </w:pPr>
            <w:r w:rsidRPr="009266F9">
              <w:rPr>
                <w:rFonts w:ascii="Times New Roman" w:hAnsi="Times New Roman"/>
                <w:sz w:val="24"/>
                <w:szCs w:val="24"/>
              </w:rPr>
              <w:t>Пациенты с диагнозом:</w:t>
            </w:r>
            <w:r>
              <w:t xml:space="preserve"> </w:t>
            </w:r>
            <w:r w:rsidR="009266F9">
              <w:rPr>
                <w:rFonts w:ascii="Times New Roman" w:hAnsi="Times New Roman"/>
                <w:color w:val="000000"/>
                <w:sz w:val="24"/>
                <w:szCs w:val="24"/>
              </w:rPr>
              <w:t>п</w:t>
            </w:r>
            <w:r w:rsidR="009266F9" w:rsidRPr="006F08BE">
              <w:rPr>
                <w:rFonts w:ascii="Times New Roman" w:hAnsi="Times New Roman"/>
                <w:color w:val="000000"/>
                <w:sz w:val="24"/>
                <w:szCs w:val="24"/>
              </w:rPr>
              <w:t>ептические стриктуры дистального отдела пищевода</w:t>
            </w:r>
            <w:r w:rsidR="009266F9">
              <w:rPr>
                <w:rFonts w:ascii="Times New Roman" w:hAnsi="Times New Roman"/>
                <w:color w:val="000000"/>
                <w:sz w:val="24"/>
                <w:szCs w:val="24"/>
              </w:rPr>
              <w:t>, н</w:t>
            </w:r>
            <w:r w:rsidR="009266F9" w:rsidRPr="006F08BE">
              <w:rPr>
                <w:rFonts w:ascii="Times New Roman" w:hAnsi="Times New Roman"/>
                <w:sz w:val="24"/>
                <w:szCs w:val="24"/>
              </w:rPr>
              <w:t>овообразования пищевода</w:t>
            </w:r>
            <w:r w:rsidR="009266F9">
              <w:rPr>
                <w:rFonts w:ascii="Times New Roman" w:hAnsi="Times New Roman"/>
                <w:sz w:val="24"/>
                <w:szCs w:val="24"/>
              </w:rPr>
              <w:t>, перфорации пищевода</w:t>
            </w:r>
          </w:p>
        </w:tc>
        <w:tc>
          <w:tcPr>
            <w:tcW w:w="215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A105FC" w:rsidRDefault="00E5381D" w:rsidP="009266F9">
            <w:pPr>
              <w:pStyle w:val="1"/>
              <w:shd w:val="clear" w:color="auto" w:fill="FFFFFF"/>
              <w:spacing w:before="90" w:after="90" w:line="270" w:lineRule="atLeast"/>
              <w:rPr>
                <w:rFonts w:cs="Times New Roman"/>
                <w:b w:val="0"/>
                <w:sz w:val="24"/>
                <w:szCs w:val="24"/>
              </w:rPr>
            </w:pPr>
            <w:r w:rsidRPr="00A105FC">
              <w:rPr>
                <w:rFonts w:cs="Times New Roman"/>
                <w:b w:val="0"/>
                <w:sz w:val="24"/>
                <w:szCs w:val="24"/>
              </w:rPr>
              <w:t xml:space="preserve">Patients with </w:t>
            </w:r>
            <w:bookmarkStart w:id="1" w:name="__DdeLink__4132_639869877"/>
            <w:bookmarkEnd w:id="1"/>
            <w:r w:rsidR="009266F9">
              <w:rPr>
                <w:rFonts w:cs="Times New Roman"/>
                <w:b w:val="0"/>
                <w:sz w:val="24"/>
                <w:szCs w:val="24"/>
              </w:rPr>
              <w:t xml:space="preserve">distal </w:t>
            </w:r>
            <w:r w:rsidR="00E96C44" w:rsidRPr="00A105FC">
              <w:rPr>
                <w:rFonts w:cs="Times New Roman"/>
                <w:b w:val="0"/>
                <w:sz w:val="24"/>
                <w:szCs w:val="24"/>
                <w:shd w:val="clear" w:color="auto" w:fill="FFFFFF"/>
              </w:rPr>
              <w:t>esophageal</w:t>
            </w:r>
            <w:r w:rsidR="009266F9" w:rsidRPr="009266F9">
              <w:rPr>
                <w:rFonts w:cs="Times New Roman"/>
                <w:b w:val="0"/>
                <w:sz w:val="24"/>
                <w:szCs w:val="24"/>
                <w:shd w:val="clear" w:color="auto" w:fill="FFFFFF"/>
              </w:rPr>
              <w:t xml:space="preserve"> </w:t>
            </w:r>
            <w:r w:rsidR="009266F9">
              <w:rPr>
                <w:rFonts w:cs="Times New Roman"/>
                <w:b w:val="0"/>
                <w:sz w:val="24"/>
                <w:szCs w:val="24"/>
                <w:shd w:val="clear" w:color="auto" w:fill="FFFFFF"/>
              </w:rPr>
              <w:t>peptic strictures</w:t>
            </w:r>
            <w:r w:rsidR="00A105FC" w:rsidRPr="00A105FC">
              <w:rPr>
                <w:rFonts w:cs="Times New Roman"/>
                <w:b w:val="0"/>
                <w:sz w:val="24"/>
                <w:szCs w:val="24"/>
                <w:shd w:val="clear" w:color="auto" w:fill="FFFFFF"/>
              </w:rPr>
              <w:t xml:space="preserve">, </w:t>
            </w:r>
            <w:r w:rsidR="009266F9">
              <w:rPr>
                <w:rFonts w:cs="Times New Roman"/>
                <w:b w:val="0"/>
                <w:sz w:val="24"/>
                <w:szCs w:val="24"/>
              </w:rPr>
              <w:t>esophageal neoplasms and perforation</w:t>
            </w:r>
          </w:p>
        </w:tc>
      </w:tr>
      <w:tr w:rsidR="00E5381D" w:rsidRPr="002E4600">
        <w:trPr>
          <w:cantSplit/>
        </w:trPr>
        <w:tc>
          <w:tcPr>
            <w:tcW w:w="4500"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rsidP="00CE3F70">
            <w:pPr>
              <w:pStyle w:val="a0"/>
              <w:ind w:right="205"/>
              <w:jc w:val="both"/>
            </w:pPr>
            <w:proofErr w:type="spellStart"/>
            <w:r>
              <w:rPr>
                <w:b/>
              </w:rPr>
              <w:t>I</w:t>
            </w:r>
            <w:r>
              <w:t>ntervention</w:t>
            </w:r>
            <w:proofErr w:type="spellEnd"/>
            <w:r>
              <w:t xml:space="preserve"> или </w:t>
            </w:r>
            <w:proofErr w:type="spellStart"/>
            <w:r>
              <w:t>Exposure</w:t>
            </w:r>
            <w:proofErr w:type="spellEnd"/>
            <w:r>
              <w:rPr>
                <w:lang w:val="kk-KZ"/>
              </w:rPr>
              <w:t xml:space="preserve"> </w:t>
            </w:r>
            <w:r>
              <w:rPr>
                <w:i/>
              </w:rPr>
              <w:t>(Вмешательство, воздействие: изучаемая технология, используемая для целевой группы)</w:t>
            </w:r>
          </w:p>
        </w:tc>
        <w:tc>
          <w:tcPr>
            <w:tcW w:w="2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F82465" w:rsidRDefault="009266F9" w:rsidP="00C17E35">
            <w:pPr>
              <w:pStyle w:val="a0"/>
              <w:jc w:val="center"/>
            </w:pPr>
            <w:proofErr w:type="spellStart"/>
            <w:r w:rsidRPr="008C1109">
              <w:t>Интраторакальный</w:t>
            </w:r>
            <w:proofErr w:type="spellEnd"/>
            <w:r w:rsidRPr="008C1109">
              <w:t xml:space="preserve"> анастомоз пищевода с интерпозицией </w:t>
            </w:r>
            <w:r w:rsidR="00C17E35">
              <w:t>ободочной</w:t>
            </w:r>
            <w:r w:rsidRPr="008C1109">
              <w:t xml:space="preserve"> кишки</w:t>
            </w:r>
          </w:p>
        </w:tc>
        <w:tc>
          <w:tcPr>
            <w:tcW w:w="215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F82465" w:rsidRDefault="009266F9" w:rsidP="00CE3F70">
            <w:pPr>
              <w:pStyle w:val="1"/>
              <w:shd w:val="clear" w:color="auto" w:fill="FFFFFF"/>
              <w:spacing w:before="90" w:after="90" w:line="270" w:lineRule="atLeast"/>
            </w:pPr>
            <w:proofErr w:type="spellStart"/>
            <w:r>
              <w:rPr>
                <w:rStyle w:val="apple-converted-space"/>
                <w:b w:val="0"/>
                <w:sz w:val="24"/>
                <w:szCs w:val="24"/>
              </w:rPr>
              <w:t>Intrat</w:t>
            </w:r>
            <w:r w:rsidR="00CC12AF" w:rsidRPr="00CC12AF">
              <w:rPr>
                <w:rStyle w:val="apple-converted-space"/>
                <w:b w:val="0"/>
                <w:sz w:val="24"/>
                <w:szCs w:val="24"/>
              </w:rPr>
              <w:t>horacic</w:t>
            </w:r>
            <w:proofErr w:type="spellEnd"/>
            <w:r w:rsidR="00CC12AF" w:rsidRPr="00CC12AF">
              <w:rPr>
                <w:rStyle w:val="apple-converted-space"/>
                <w:b w:val="0"/>
                <w:sz w:val="24"/>
                <w:szCs w:val="24"/>
              </w:rPr>
              <w:t xml:space="preserve"> </w:t>
            </w:r>
            <w:r>
              <w:rPr>
                <w:rStyle w:val="highlight"/>
                <w:b w:val="0"/>
                <w:sz w:val="24"/>
                <w:szCs w:val="24"/>
              </w:rPr>
              <w:t xml:space="preserve">esophageal anastomosis with </w:t>
            </w:r>
            <w:r w:rsidR="00C17E35">
              <w:rPr>
                <w:rStyle w:val="highlight"/>
                <w:b w:val="0"/>
                <w:sz w:val="24"/>
                <w:szCs w:val="24"/>
              </w:rPr>
              <w:t>colon</w:t>
            </w:r>
            <w:r>
              <w:rPr>
                <w:rStyle w:val="highlight"/>
                <w:b w:val="0"/>
                <w:sz w:val="24"/>
                <w:szCs w:val="24"/>
              </w:rPr>
              <w:t xml:space="preserve"> interposition</w:t>
            </w:r>
          </w:p>
        </w:tc>
      </w:tr>
      <w:tr w:rsidR="00E5381D" w:rsidRPr="002007E2">
        <w:trPr>
          <w:cantSplit/>
        </w:trPr>
        <w:tc>
          <w:tcPr>
            <w:tcW w:w="4500"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rsidP="00CE3F70">
            <w:pPr>
              <w:pStyle w:val="a0"/>
              <w:ind w:right="205"/>
              <w:jc w:val="both"/>
            </w:pPr>
            <w:proofErr w:type="spellStart"/>
            <w:r>
              <w:rPr>
                <w:b/>
              </w:rPr>
              <w:t>C</w:t>
            </w:r>
            <w:r>
              <w:t>omparison</w:t>
            </w:r>
            <w:proofErr w:type="spellEnd"/>
            <w:r>
              <w:rPr>
                <w:lang w:val="kk-KZ"/>
              </w:rPr>
              <w:t xml:space="preserve"> </w:t>
            </w:r>
            <w:r>
              <w:rPr>
                <w:i/>
              </w:rPr>
              <w:t>(Альтернативная технология сравнения)</w:t>
            </w:r>
          </w:p>
          <w:p w:rsidR="00E5381D" w:rsidRDefault="00E5381D" w:rsidP="00CE3F70">
            <w:pPr>
              <w:pStyle w:val="a0"/>
              <w:ind w:right="205"/>
              <w:jc w:val="both"/>
            </w:pPr>
          </w:p>
        </w:tc>
        <w:tc>
          <w:tcPr>
            <w:tcW w:w="2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CC12AF" w:rsidP="00C63BCA">
            <w:pPr>
              <w:pStyle w:val="a0"/>
              <w:jc w:val="center"/>
              <w:rPr>
                <w:lang w:eastAsia="ru-RU"/>
              </w:rPr>
            </w:pPr>
            <w:proofErr w:type="spellStart"/>
            <w:r>
              <w:rPr>
                <w:lang w:eastAsia="ru-RU"/>
              </w:rPr>
              <w:t>Эзофаго-эзофагоанастомоз</w:t>
            </w:r>
            <w:proofErr w:type="spellEnd"/>
          </w:p>
          <w:p w:rsidR="00C63BCA" w:rsidRDefault="00C63BCA" w:rsidP="00C63BCA">
            <w:pPr>
              <w:pStyle w:val="a0"/>
              <w:jc w:val="center"/>
              <w:rPr>
                <w:lang w:eastAsia="ru-RU"/>
              </w:rPr>
            </w:pPr>
            <w:proofErr w:type="spellStart"/>
            <w:r>
              <w:rPr>
                <w:lang w:eastAsia="ru-RU"/>
              </w:rPr>
              <w:t>Гастростомия</w:t>
            </w:r>
            <w:proofErr w:type="spellEnd"/>
          </w:p>
          <w:p w:rsidR="00C63BCA" w:rsidRPr="00F82465" w:rsidRDefault="00C63BCA" w:rsidP="00C63BCA">
            <w:pPr>
              <w:pStyle w:val="a0"/>
              <w:jc w:val="center"/>
              <w:rPr>
                <w:lang w:eastAsia="ru-RU"/>
              </w:rPr>
            </w:pPr>
            <w:proofErr w:type="spellStart"/>
            <w:r>
              <w:rPr>
                <w:lang w:eastAsia="ru-RU"/>
              </w:rPr>
              <w:t>Дуоденостомия</w:t>
            </w:r>
            <w:proofErr w:type="spellEnd"/>
          </w:p>
        </w:tc>
        <w:tc>
          <w:tcPr>
            <w:tcW w:w="215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CC12AF">
            <w:pPr>
              <w:pStyle w:val="a0"/>
              <w:jc w:val="center"/>
              <w:rPr>
                <w:rStyle w:val="apple-converted-space"/>
                <w:shd w:val="clear" w:color="auto" w:fill="FFFFFF"/>
              </w:rPr>
            </w:pPr>
            <w:proofErr w:type="spellStart"/>
            <w:r>
              <w:rPr>
                <w:rStyle w:val="apple-converted-space"/>
                <w:shd w:val="clear" w:color="auto" w:fill="FFFFFF"/>
              </w:rPr>
              <w:t>Esophago-esophagoanastomosis</w:t>
            </w:r>
            <w:proofErr w:type="spellEnd"/>
          </w:p>
          <w:p w:rsidR="00C63BCA" w:rsidRPr="00C63BCA" w:rsidRDefault="00C63BCA" w:rsidP="00C63BCA">
            <w:pPr>
              <w:pStyle w:val="a0"/>
              <w:jc w:val="center"/>
              <w:rPr>
                <w:shd w:val="clear" w:color="auto" w:fill="FFFFFF"/>
              </w:rPr>
            </w:pPr>
            <w:proofErr w:type="spellStart"/>
            <w:r w:rsidRPr="00C63BCA">
              <w:rPr>
                <w:shd w:val="clear" w:color="auto" w:fill="FFFFFF"/>
              </w:rPr>
              <w:t>Gastrostomy</w:t>
            </w:r>
            <w:proofErr w:type="spellEnd"/>
          </w:p>
          <w:p w:rsidR="00C63BCA" w:rsidRPr="00CC12AF" w:rsidRDefault="00C63BCA" w:rsidP="00C63BCA">
            <w:pPr>
              <w:pStyle w:val="a0"/>
              <w:jc w:val="center"/>
              <w:rPr>
                <w:lang w:val="en-US"/>
              </w:rPr>
            </w:pPr>
            <w:proofErr w:type="spellStart"/>
            <w:r w:rsidRPr="00C63BCA">
              <w:rPr>
                <w:shd w:val="clear" w:color="auto" w:fill="FFFFFF"/>
              </w:rPr>
              <w:t>Duodenostomy</w:t>
            </w:r>
            <w:proofErr w:type="spellEnd"/>
          </w:p>
        </w:tc>
      </w:tr>
      <w:tr w:rsidR="00E5381D" w:rsidRPr="000F7568">
        <w:trPr>
          <w:cantSplit/>
        </w:trPr>
        <w:tc>
          <w:tcPr>
            <w:tcW w:w="4500"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rsidP="00CE3F70">
            <w:pPr>
              <w:pStyle w:val="a0"/>
              <w:ind w:right="205"/>
              <w:jc w:val="both"/>
            </w:pPr>
            <w:proofErr w:type="spellStart"/>
            <w:r>
              <w:rPr>
                <w:b/>
              </w:rPr>
              <w:t>O</w:t>
            </w:r>
            <w:r>
              <w:t>utcomes</w:t>
            </w:r>
            <w:proofErr w:type="spellEnd"/>
            <w:r>
              <w:rPr>
                <w:lang w:val="kk-KZ"/>
              </w:rPr>
              <w:t xml:space="preserve"> </w:t>
            </w:r>
            <w:r>
              <w:rPr>
                <w:i/>
              </w:rPr>
              <w:t>(Результат: конечные и промежуточные результаты оценки)</w:t>
            </w:r>
          </w:p>
          <w:p w:rsidR="00E5381D" w:rsidRDefault="00E5381D" w:rsidP="00CE3F70">
            <w:pPr>
              <w:pStyle w:val="a0"/>
              <w:ind w:right="205"/>
              <w:jc w:val="both"/>
            </w:pPr>
          </w:p>
        </w:tc>
        <w:tc>
          <w:tcPr>
            <w:tcW w:w="2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5712A0" w:rsidRDefault="005712A0" w:rsidP="00CE3F70">
            <w:pPr>
              <w:pStyle w:val="ae"/>
              <w:numPr>
                <w:ilvl w:val="0"/>
                <w:numId w:val="1"/>
              </w:numPr>
              <w:ind w:left="59" w:firstLine="0"/>
              <w:rPr>
                <w:sz w:val="24"/>
                <w:szCs w:val="24"/>
              </w:rPr>
            </w:pPr>
            <w:r>
              <w:rPr>
                <w:sz w:val="24"/>
                <w:szCs w:val="24"/>
              </w:rPr>
              <w:t>Выживаемость</w:t>
            </w:r>
          </w:p>
          <w:p w:rsidR="00E5381D" w:rsidRPr="000F7568" w:rsidRDefault="00E5381D" w:rsidP="00CE3F70">
            <w:pPr>
              <w:pStyle w:val="ae"/>
              <w:numPr>
                <w:ilvl w:val="0"/>
                <w:numId w:val="1"/>
              </w:numPr>
              <w:ind w:left="59" w:firstLine="0"/>
              <w:rPr>
                <w:sz w:val="24"/>
                <w:szCs w:val="24"/>
              </w:rPr>
            </w:pPr>
            <w:r w:rsidRPr="000F7568">
              <w:rPr>
                <w:sz w:val="24"/>
                <w:szCs w:val="24"/>
              </w:rPr>
              <w:t>Полное выздоровление</w:t>
            </w:r>
          </w:p>
          <w:p w:rsidR="00E5381D" w:rsidRDefault="00E5381D" w:rsidP="00CE3F70">
            <w:pPr>
              <w:pStyle w:val="ae"/>
              <w:numPr>
                <w:ilvl w:val="0"/>
                <w:numId w:val="1"/>
              </w:numPr>
              <w:ind w:left="59" w:firstLine="0"/>
            </w:pPr>
            <w:r w:rsidRPr="000F7568">
              <w:rPr>
                <w:sz w:val="24"/>
                <w:szCs w:val="24"/>
              </w:rPr>
              <w:t>Качество жизни</w:t>
            </w:r>
          </w:p>
        </w:tc>
        <w:tc>
          <w:tcPr>
            <w:tcW w:w="215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5712A0" w:rsidRDefault="005712A0" w:rsidP="00CE3F70">
            <w:pPr>
              <w:pStyle w:val="ae"/>
              <w:numPr>
                <w:ilvl w:val="0"/>
                <w:numId w:val="2"/>
              </w:numPr>
              <w:ind w:left="59" w:firstLine="0"/>
              <w:rPr>
                <w:sz w:val="24"/>
                <w:szCs w:val="24"/>
              </w:rPr>
            </w:pPr>
            <w:r>
              <w:rPr>
                <w:sz w:val="24"/>
                <w:szCs w:val="24"/>
                <w:lang w:val="en-US"/>
              </w:rPr>
              <w:t>Survival rate</w:t>
            </w:r>
          </w:p>
          <w:p w:rsidR="00E5381D" w:rsidRPr="000F7568" w:rsidRDefault="00E5381D" w:rsidP="00CE3F70">
            <w:pPr>
              <w:pStyle w:val="ae"/>
              <w:numPr>
                <w:ilvl w:val="0"/>
                <w:numId w:val="2"/>
              </w:numPr>
              <w:ind w:left="59" w:firstLine="0"/>
              <w:rPr>
                <w:sz w:val="24"/>
                <w:szCs w:val="24"/>
              </w:rPr>
            </w:pPr>
            <w:r w:rsidRPr="000F7568">
              <w:rPr>
                <w:sz w:val="24"/>
                <w:szCs w:val="24"/>
                <w:lang w:val="en-US"/>
              </w:rPr>
              <w:t>Recovery rate</w:t>
            </w:r>
          </w:p>
          <w:p w:rsidR="00E5381D" w:rsidRPr="000F7568" w:rsidRDefault="00E5381D" w:rsidP="00CE3F70">
            <w:pPr>
              <w:pStyle w:val="ae"/>
              <w:numPr>
                <w:ilvl w:val="0"/>
                <w:numId w:val="2"/>
              </w:numPr>
              <w:ind w:left="59" w:firstLine="0"/>
              <w:rPr>
                <w:lang w:val="en-US"/>
              </w:rPr>
            </w:pPr>
            <w:r w:rsidRPr="000F7568">
              <w:rPr>
                <w:sz w:val="24"/>
                <w:szCs w:val="24"/>
                <w:lang w:val="en-US"/>
              </w:rPr>
              <w:t>Quality of life</w:t>
            </w:r>
          </w:p>
        </w:tc>
      </w:tr>
    </w:tbl>
    <w:p w:rsidR="00E5381D" w:rsidRDefault="00E5381D">
      <w:pPr>
        <w:pStyle w:val="a0"/>
        <w:ind w:firstLine="567"/>
        <w:jc w:val="center"/>
      </w:pPr>
      <w:r>
        <w:rPr>
          <w:b/>
        </w:rPr>
        <w:t>Таблица №10.</w:t>
      </w:r>
    </w:p>
    <w:p w:rsidR="00E5381D" w:rsidRDefault="00E5381D">
      <w:pPr>
        <w:pStyle w:val="a0"/>
        <w:ind w:firstLine="567"/>
        <w:jc w:val="center"/>
      </w:pPr>
      <w:r>
        <w:rPr>
          <w:b/>
        </w:rPr>
        <w:t>Результаты оценки исследования доказатель</w:t>
      </w:r>
      <w:proofErr w:type="gramStart"/>
      <w:r>
        <w:rPr>
          <w:b/>
        </w:rPr>
        <w:t>ств кл</w:t>
      </w:r>
      <w:proofErr w:type="gramEnd"/>
      <w:r>
        <w:rPr>
          <w:b/>
        </w:rPr>
        <w:t>инической эффективности</w:t>
      </w:r>
    </w:p>
    <w:tbl>
      <w:tblPr>
        <w:tblW w:w="0" w:type="auto"/>
        <w:tblInd w:w="-982"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425"/>
        <w:gridCol w:w="2127"/>
        <w:gridCol w:w="1275"/>
        <w:gridCol w:w="5954"/>
      </w:tblGrid>
      <w:tr w:rsidR="002E6060" w:rsidRPr="0095731B" w:rsidTr="00CC1289">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13703B" w:rsidRDefault="00E5381D">
            <w:pPr>
              <w:pStyle w:val="a0"/>
              <w:jc w:val="center"/>
            </w:pPr>
            <w:r w:rsidRPr="0013703B">
              <w:t>1</w:t>
            </w:r>
          </w:p>
        </w:tc>
        <w:tc>
          <w:tcPr>
            <w:tcW w:w="7229"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13703B" w:rsidRDefault="00E5381D">
            <w:pPr>
              <w:pStyle w:val="a0"/>
              <w:jc w:val="center"/>
            </w:pPr>
            <w:r w:rsidRPr="0013703B">
              <w:t>2</w:t>
            </w:r>
          </w:p>
        </w:tc>
      </w:tr>
      <w:tr w:rsidR="002E6060" w:rsidRPr="0095731B" w:rsidTr="00CC1289">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1</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13703B" w:rsidRDefault="00E5381D">
            <w:pPr>
              <w:pStyle w:val="a0"/>
              <w:jc w:val="center"/>
            </w:pPr>
            <w:r w:rsidRPr="0013703B">
              <w:t>Номер исследования</w:t>
            </w:r>
          </w:p>
        </w:tc>
        <w:tc>
          <w:tcPr>
            <w:tcW w:w="7229"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13703B" w:rsidRDefault="00E5381D">
            <w:pPr>
              <w:pStyle w:val="a0"/>
              <w:jc w:val="center"/>
            </w:pPr>
            <w:r w:rsidRPr="0013703B">
              <w:rPr>
                <w:lang w:val="en-US"/>
              </w:rPr>
              <w:t>1</w:t>
            </w:r>
          </w:p>
        </w:tc>
      </w:tr>
      <w:tr w:rsidR="002E6060" w:rsidRPr="002E4600" w:rsidTr="00CC1289">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2</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9266F9" w:rsidRDefault="00E5381D">
            <w:pPr>
              <w:pStyle w:val="a0"/>
              <w:jc w:val="center"/>
            </w:pPr>
            <w:r w:rsidRPr="009266F9">
              <w:t>Название исследования, авторы, год публикации, ссылка на источник</w:t>
            </w:r>
          </w:p>
        </w:tc>
        <w:tc>
          <w:tcPr>
            <w:tcW w:w="7229"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C17E35" w:rsidRPr="00DC3E10" w:rsidRDefault="00653E99" w:rsidP="00C17E35">
            <w:pPr>
              <w:pStyle w:val="1"/>
              <w:shd w:val="clear" w:color="auto" w:fill="FFFFFF"/>
              <w:spacing w:before="90" w:after="90" w:line="270" w:lineRule="atLeast"/>
              <w:rPr>
                <w:rFonts w:cs="Times New Roman"/>
                <w:b w:val="0"/>
                <w:sz w:val="24"/>
                <w:szCs w:val="24"/>
              </w:rPr>
            </w:pPr>
            <w:hyperlink r:id="rId6" w:history="1">
              <w:proofErr w:type="spellStart"/>
              <w:r w:rsidR="00C17E35" w:rsidRPr="00DC3E10">
                <w:rPr>
                  <w:rStyle w:val="af3"/>
                  <w:b w:val="0"/>
                  <w:color w:val="660066"/>
                  <w:sz w:val="24"/>
                  <w:szCs w:val="24"/>
                  <w:shd w:val="clear" w:color="auto" w:fill="FFFFFF"/>
                </w:rPr>
                <w:t>Boukerrouche</w:t>
              </w:r>
              <w:proofErr w:type="spellEnd"/>
              <w:r w:rsidR="00C17E35" w:rsidRPr="00DC3E10">
                <w:rPr>
                  <w:rStyle w:val="af3"/>
                  <w:b w:val="0"/>
                  <w:color w:val="660066"/>
                  <w:sz w:val="24"/>
                  <w:szCs w:val="24"/>
                  <w:shd w:val="clear" w:color="auto" w:fill="FFFFFF"/>
                </w:rPr>
                <w:t xml:space="preserve"> A</w:t>
              </w:r>
            </w:hyperlink>
            <w:r w:rsidR="00C17E35" w:rsidRPr="00DC3E10">
              <w:rPr>
                <w:rFonts w:cs="Times New Roman"/>
                <w:b w:val="0"/>
                <w:sz w:val="24"/>
                <w:szCs w:val="24"/>
                <w:shd w:val="clear" w:color="auto" w:fill="FFFFFF"/>
              </w:rPr>
              <w:t>.</w:t>
            </w:r>
            <w:r w:rsidR="00C17E35" w:rsidRPr="00DC3E10">
              <w:rPr>
                <w:rFonts w:cs="Times New Roman"/>
                <w:b w:val="0"/>
                <w:sz w:val="24"/>
                <w:szCs w:val="24"/>
              </w:rPr>
              <w:t xml:space="preserve"> </w:t>
            </w:r>
            <w:proofErr w:type="spellStart"/>
            <w:r w:rsidR="00C17E35" w:rsidRPr="00DC3E10">
              <w:rPr>
                <w:rFonts w:cs="Times New Roman"/>
                <w:b w:val="0"/>
                <w:sz w:val="24"/>
                <w:szCs w:val="24"/>
              </w:rPr>
              <w:t>Isoperistaltic</w:t>
            </w:r>
            <w:proofErr w:type="spellEnd"/>
            <w:r w:rsidR="00C17E35" w:rsidRPr="00DC3E10">
              <w:rPr>
                <w:rFonts w:cs="Times New Roman"/>
                <w:b w:val="0"/>
                <w:sz w:val="24"/>
                <w:szCs w:val="24"/>
              </w:rPr>
              <w:t xml:space="preserve"> left colic graft </w:t>
            </w:r>
            <w:r w:rsidR="00C17E35" w:rsidRPr="00DC3E10">
              <w:rPr>
                <w:rStyle w:val="highlight"/>
                <w:b w:val="0"/>
                <w:sz w:val="24"/>
                <w:szCs w:val="24"/>
              </w:rPr>
              <w:t xml:space="preserve">interposition </w:t>
            </w:r>
            <w:r w:rsidR="00C17E35" w:rsidRPr="00DC3E10">
              <w:rPr>
                <w:rFonts w:cs="Times New Roman"/>
                <w:b w:val="0"/>
                <w:sz w:val="24"/>
                <w:szCs w:val="24"/>
              </w:rPr>
              <w:t xml:space="preserve">via a retrosternal approach for </w:t>
            </w:r>
            <w:proofErr w:type="spellStart"/>
            <w:r w:rsidR="00C17E35" w:rsidRPr="00DC3E10">
              <w:rPr>
                <w:rStyle w:val="highlight"/>
                <w:b w:val="0"/>
                <w:sz w:val="24"/>
                <w:szCs w:val="24"/>
              </w:rPr>
              <w:t>esophagealreconstruction</w:t>
            </w:r>
            <w:proofErr w:type="spellEnd"/>
            <w:r w:rsidR="00C17E35" w:rsidRPr="00DC3E10">
              <w:rPr>
                <w:rStyle w:val="highlight"/>
                <w:b w:val="0"/>
                <w:sz w:val="24"/>
                <w:szCs w:val="24"/>
              </w:rPr>
              <w:t xml:space="preserve"> </w:t>
            </w:r>
            <w:r w:rsidR="00C17E35" w:rsidRPr="00DC3E10">
              <w:rPr>
                <w:rFonts w:cs="Times New Roman"/>
                <w:b w:val="0"/>
                <w:sz w:val="24"/>
                <w:szCs w:val="24"/>
              </w:rPr>
              <w:t xml:space="preserve">in patients with a caustic stricture: mortality, morbidity, and functional results. </w:t>
            </w:r>
            <w:hyperlink r:id="rId7" w:tooltip="Surgery today." w:history="1">
              <w:proofErr w:type="spellStart"/>
              <w:r w:rsidR="00C17E35" w:rsidRPr="00DC3E10">
                <w:rPr>
                  <w:rStyle w:val="af3"/>
                  <w:b w:val="0"/>
                  <w:color w:val="660066"/>
                  <w:sz w:val="24"/>
                  <w:szCs w:val="24"/>
                  <w:shd w:val="clear" w:color="auto" w:fill="FFFFFF"/>
                </w:rPr>
                <w:t>Surg</w:t>
              </w:r>
              <w:proofErr w:type="spellEnd"/>
              <w:r w:rsidR="00C17E35" w:rsidRPr="00DC3E10">
                <w:rPr>
                  <w:rStyle w:val="af3"/>
                  <w:b w:val="0"/>
                  <w:color w:val="660066"/>
                  <w:sz w:val="24"/>
                  <w:szCs w:val="24"/>
                  <w:shd w:val="clear" w:color="auto" w:fill="FFFFFF"/>
                </w:rPr>
                <w:t xml:space="preserve"> Today.</w:t>
              </w:r>
            </w:hyperlink>
            <w:r w:rsidR="00C17E35" w:rsidRPr="002E4600">
              <w:rPr>
                <w:rFonts w:cs="Times New Roman"/>
                <w:b w:val="0"/>
                <w:sz w:val="24"/>
                <w:szCs w:val="24"/>
                <w:shd w:val="clear" w:color="auto" w:fill="FFFFFF"/>
              </w:rPr>
              <w:t xml:space="preserve"> </w:t>
            </w:r>
            <w:r w:rsidR="00C17E35" w:rsidRPr="00DC3E10">
              <w:rPr>
                <w:rFonts w:cs="Times New Roman"/>
                <w:b w:val="0"/>
                <w:sz w:val="24"/>
                <w:szCs w:val="24"/>
                <w:shd w:val="clear" w:color="auto" w:fill="FFFFFF"/>
              </w:rPr>
              <w:t>2014 May</w:t>
            </w:r>
            <w:proofErr w:type="gramStart"/>
            <w:r w:rsidR="00C17E35" w:rsidRPr="00DC3E10">
              <w:rPr>
                <w:rFonts w:cs="Times New Roman"/>
                <w:b w:val="0"/>
                <w:sz w:val="24"/>
                <w:szCs w:val="24"/>
                <w:shd w:val="clear" w:color="auto" w:fill="FFFFFF"/>
              </w:rPr>
              <w:t>;44</w:t>
            </w:r>
            <w:proofErr w:type="gramEnd"/>
            <w:r w:rsidR="00C17E35" w:rsidRPr="00DC3E10">
              <w:rPr>
                <w:rFonts w:cs="Times New Roman"/>
                <w:b w:val="0"/>
                <w:sz w:val="24"/>
                <w:szCs w:val="24"/>
                <w:shd w:val="clear" w:color="auto" w:fill="FFFFFF"/>
              </w:rPr>
              <w:t>(5):827-33.</w:t>
            </w:r>
          </w:p>
          <w:p w:rsidR="00E5381D" w:rsidRPr="00DC3E10" w:rsidRDefault="00653E99" w:rsidP="00C17E35">
            <w:pPr>
              <w:shd w:val="clear" w:color="auto" w:fill="FFFFFF"/>
              <w:spacing w:line="348" w:lineRule="atLeast"/>
              <w:jc w:val="center"/>
              <w:rPr>
                <w:rFonts w:ascii="Times New Roman" w:hAnsi="Times New Roman"/>
                <w:color w:val="000000"/>
                <w:sz w:val="24"/>
                <w:szCs w:val="24"/>
                <w:lang w:val="en-US"/>
              </w:rPr>
            </w:pPr>
            <w:hyperlink r:id="rId8" w:history="1">
              <w:r w:rsidR="00C17E35" w:rsidRPr="00DC3E10">
                <w:rPr>
                  <w:rStyle w:val="af3"/>
                  <w:sz w:val="24"/>
                  <w:szCs w:val="24"/>
                  <w:lang w:val="en-US"/>
                </w:rPr>
                <w:t>http://www.ncbi.nlm.nih.gov/pubmed/24150095</w:t>
              </w:r>
            </w:hyperlink>
            <w:r w:rsidR="009266F9" w:rsidRPr="00DC3E10">
              <w:rPr>
                <w:rFonts w:ascii="Times New Roman" w:hAnsi="Times New Roman"/>
                <w:sz w:val="24"/>
                <w:szCs w:val="24"/>
                <w:lang w:val="en-US"/>
              </w:rPr>
              <w:t xml:space="preserve"> </w:t>
            </w:r>
          </w:p>
        </w:tc>
      </w:tr>
      <w:tr w:rsidR="00CC1289" w:rsidRPr="0095731B" w:rsidTr="00CC1289">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jc w:val="center"/>
            </w:pPr>
            <w:r>
              <w:rPr>
                <w:b/>
              </w:rPr>
              <w:t>3</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jc w:val="center"/>
            </w:pPr>
            <w:r>
              <w:t>Качество исследования</w:t>
            </w: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jc w:val="center"/>
            </w:pPr>
            <w:r>
              <w:t>Описание</w:t>
            </w:r>
          </w:p>
        </w:tc>
        <w:tc>
          <w:tcPr>
            <w:tcW w:w="595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CC1289" w:rsidRPr="00DC3E10" w:rsidRDefault="00CC1289">
            <w:pPr>
              <w:pStyle w:val="a0"/>
              <w:jc w:val="center"/>
              <w:rPr>
                <w:lang w:val="en-US"/>
              </w:rPr>
            </w:pPr>
            <w:r w:rsidRPr="00DC3E10">
              <w:t>Ретроспективное исследование</w:t>
            </w:r>
          </w:p>
        </w:tc>
      </w:tr>
      <w:tr w:rsidR="00CC1289" w:rsidRPr="0095731B" w:rsidTr="00CC1289">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pP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jc w:val="center"/>
            </w:pPr>
            <w:r>
              <w:t>балл</w:t>
            </w:r>
          </w:p>
        </w:tc>
        <w:tc>
          <w:tcPr>
            <w:tcW w:w="595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CC1289" w:rsidRDefault="00CC1289">
            <w:pPr>
              <w:pStyle w:val="a0"/>
              <w:jc w:val="center"/>
            </w:pPr>
            <w:r>
              <w:rPr>
                <w:b/>
              </w:rPr>
              <w:t>2</w:t>
            </w:r>
          </w:p>
        </w:tc>
      </w:tr>
      <w:tr w:rsidR="00CC1289" w:rsidRPr="0095731B" w:rsidTr="00CC1289">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jc w:val="center"/>
            </w:pPr>
            <w:r>
              <w:rPr>
                <w:b/>
              </w:rPr>
              <w:t>4</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jc w:val="center"/>
            </w:pPr>
            <w:r>
              <w:rPr>
                <w:lang w:val="en-US"/>
              </w:rPr>
              <w:t>P</w:t>
            </w: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jc w:val="center"/>
            </w:pPr>
            <w:r>
              <w:t>описание, множитель</w:t>
            </w:r>
          </w:p>
        </w:tc>
        <w:tc>
          <w:tcPr>
            <w:tcW w:w="595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CC1289" w:rsidRDefault="00CC1289" w:rsidP="002E6060">
            <w:pPr>
              <w:pStyle w:val="a0"/>
              <w:tabs>
                <w:tab w:val="left" w:pos="280"/>
              </w:tabs>
            </w:pPr>
            <w:r>
              <w:t>Пациенты с диагнозом: стриктуры пищевода, множитель – 1</w:t>
            </w:r>
          </w:p>
        </w:tc>
      </w:tr>
      <w:tr w:rsidR="00CC1289" w:rsidRPr="0095731B" w:rsidTr="00CC1289">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pP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jc w:val="center"/>
            </w:pPr>
            <w:r>
              <w:t>балл</w:t>
            </w:r>
          </w:p>
        </w:tc>
        <w:tc>
          <w:tcPr>
            <w:tcW w:w="595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CC1289" w:rsidRDefault="00CC1289">
            <w:pPr>
              <w:pStyle w:val="a0"/>
              <w:jc w:val="center"/>
            </w:pPr>
            <w:r>
              <w:rPr>
                <w:b/>
              </w:rPr>
              <w:t>2</w:t>
            </w:r>
          </w:p>
        </w:tc>
      </w:tr>
      <w:tr w:rsidR="00CC1289" w:rsidRPr="0095731B" w:rsidTr="00CC1289">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jc w:val="center"/>
            </w:pPr>
            <w:r>
              <w:rPr>
                <w:b/>
              </w:rPr>
              <w:t>5</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jc w:val="center"/>
            </w:pPr>
            <w:r>
              <w:rPr>
                <w:lang w:val="en-US"/>
              </w:rPr>
              <w:t>I, C</w:t>
            </w: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jc w:val="center"/>
            </w:pPr>
            <w:r>
              <w:t>описание, множитель</w:t>
            </w:r>
          </w:p>
        </w:tc>
        <w:tc>
          <w:tcPr>
            <w:tcW w:w="595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CC1289" w:rsidRPr="00DC3E10" w:rsidRDefault="00CC1289" w:rsidP="002E6060">
            <w:pPr>
              <w:pStyle w:val="a0"/>
              <w:jc w:val="center"/>
            </w:pPr>
            <w:r>
              <w:t>Ретростернальный анастомоз пищевода с интерпозицией ободочной кишки, множитель — 0,</w:t>
            </w:r>
            <w:r w:rsidRPr="00DC3E10">
              <w:t>5</w:t>
            </w:r>
          </w:p>
        </w:tc>
      </w:tr>
      <w:tr w:rsidR="00CC1289" w:rsidRPr="0095731B" w:rsidTr="00CC1289">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pP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jc w:val="center"/>
            </w:pPr>
            <w:r>
              <w:t>балл</w:t>
            </w:r>
          </w:p>
        </w:tc>
        <w:tc>
          <w:tcPr>
            <w:tcW w:w="595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CC1289" w:rsidRDefault="00CC1289">
            <w:pPr>
              <w:pStyle w:val="a0"/>
              <w:jc w:val="center"/>
            </w:pPr>
            <w:r>
              <w:rPr>
                <w:b/>
              </w:rPr>
              <w:t>1</w:t>
            </w:r>
          </w:p>
        </w:tc>
      </w:tr>
      <w:tr w:rsidR="00CC1289" w:rsidRPr="0095731B" w:rsidTr="00CC1289">
        <w:trPr>
          <w:cantSplit/>
          <w:trHeight w:val="158"/>
        </w:trPr>
        <w:tc>
          <w:tcPr>
            <w:tcW w:w="425" w:type="dxa"/>
            <w:vMerge w:val="restart"/>
            <w:tcBorders>
              <w:top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jc w:val="center"/>
            </w:pPr>
            <w:r>
              <w:rPr>
                <w:b/>
              </w:rPr>
              <w:t>6</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jc w:val="center"/>
            </w:pPr>
            <w:r>
              <w:rPr>
                <w:lang w:val="en-US"/>
              </w:rPr>
              <w:t>O</w:t>
            </w: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CC1289" w:rsidRDefault="00CC1289">
            <w:pPr>
              <w:pStyle w:val="a0"/>
              <w:jc w:val="center"/>
            </w:pPr>
            <w:r>
              <w:t>описание, множитель</w:t>
            </w:r>
          </w:p>
        </w:tc>
        <w:tc>
          <w:tcPr>
            <w:tcW w:w="595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CC1289" w:rsidRDefault="00CC1289" w:rsidP="00CC1289">
            <w:pPr>
              <w:pStyle w:val="ae"/>
              <w:tabs>
                <w:tab w:val="left" w:pos="232"/>
              </w:tabs>
              <w:ind w:left="0"/>
              <w:jc w:val="both"/>
            </w:pPr>
            <w:r>
              <w:rPr>
                <w:sz w:val="24"/>
                <w:szCs w:val="24"/>
              </w:rPr>
              <w:t>Летальность составила 2,8% (из 70 пациентов). Отдаленные функциональные исходы были удовлетворительными</w:t>
            </w:r>
            <w:r w:rsidRPr="00E9168D">
              <w:rPr>
                <w:sz w:val="24"/>
                <w:szCs w:val="24"/>
              </w:rPr>
              <w:t xml:space="preserve">, </w:t>
            </w:r>
            <w:r>
              <w:rPr>
                <w:sz w:val="24"/>
                <w:szCs w:val="24"/>
              </w:rPr>
              <w:t>множитель</w:t>
            </w:r>
            <w:r w:rsidRPr="00E9168D">
              <w:rPr>
                <w:sz w:val="24"/>
                <w:szCs w:val="24"/>
              </w:rPr>
              <w:t xml:space="preserve"> 1</w:t>
            </w:r>
            <w:r w:rsidRPr="00E9168D">
              <w:t>.</w:t>
            </w:r>
          </w:p>
        </w:tc>
      </w:tr>
      <w:tr w:rsidR="00CC1289" w:rsidRPr="00167E71" w:rsidTr="00CC1289">
        <w:trPr>
          <w:cantSplit/>
          <w:trHeight w:val="157"/>
        </w:trPr>
        <w:tc>
          <w:tcPr>
            <w:tcW w:w="425" w:type="dxa"/>
            <w:vMerge/>
            <w:tcBorders>
              <w:bottom w:val="single" w:sz="4" w:space="0" w:color="00000A"/>
              <w:right w:val="single" w:sz="4" w:space="0" w:color="00000A"/>
            </w:tcBorders>
            <w:shd w:val="clear" w:color="auto" w:fill="FFFFFF"/>
            <w:tcMar>
              <w:top w:w="0" w:type="dxa"/>
              <w:left w:w="10" w:type="dxa"/>
              <w:bottom w:w="0" w:type="dxa"/>
              <w:right w:w="10" w:type="dxa"/>
            </w:tcMar>
          </w:tcPr>
          <w:p w:rsidR="00CC1289" w:rsidRPr="00167E71" w:rsidRDefault="00CC1289">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CC1289" w:rsidRPr="00167E71" w:rsidRDefault="00CC1289">
            <w:pPr>
              <w:pStyle w:val="a0"/>
            </w:pP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CC1289" w:rsidRPr="00167E71" w:rsidRDefault="00CC1289">
            <w:pPr>
              <w:pStyle w:val="a0"/>
              <w:jc w:val="center"/>
            </w:pPr>
            <w:r w:rsidRPr="00167E71">
              <w:t>балл</w:t>
            </w:r>
          </w:p>
        </w:tc>
        <w:tc>
          <w:tcPr>
            <w:tcW w:w="5954"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CC1289" w:rsidRPr="00167E71" w:rsidRDefault="00CC1289">
            <w:pPr>
              <w:pStyle w:val="a0"/>
              <w:jc w:val="center"/>
            </w:pPr>
            <w:r w:rsidRPr="00167E71">
              <w:t>2</w:t>
            </w:r>
          </w:p>
        </w:tc>
      </w:tr>
    </w:tbl>
    <w:p w:rsidR="00E5381D" w:rsidRPr="00167E71" w:rsidRDefault="00E5381D">
      <w:pPr>
        <w:pStyle w:val="a0"/>
        <w:ind w:firstLine="567"/>
        <w:jc w:val="center"/>
      </w:pPr>
    </w:p>
    <w:tbl>
      <w:tblPr>
        <w:tblW w:w="0" w:type="auto"/>
        <w:tblInd w:w="-982"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425"/>
        <w:gridCol w:w="2127"/>
        <w:gridCol w:w="1275"/>
        <w:gridCol w:w="6055"/>
      </w:tblGrid>
      <w:tr w:rsidR="00E5381D" w:rsidRPr="00167E71" w:rsidTr="00CC1289">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167E71" w:rsidRDefault="00E5381D">
            <w:pPr>
              <w:pStyle w:val="a0"/>
              <w:jc w:val="center"/>
            </w:pP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167E71" w:rsidRDefault="00E5381D">
            <w:pPr>
              <w:pStyle w:val="a0"/>
              <w:jc w:val="center"/>
            </w:pPr>
            <w:r w:rsidRPr="00167E71">
              <w:t>1</w:t>
            </w:r>
          </w:p>
        </w:tc>
        <w:tc>
          <w:tcPr>
            <w:tcW w:w="7330"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167E71" w:rsidRDefault="00E5381D">
            <w:pPr>
              <w:pStyle w:val="a0"/>
              <w:jc w:val="center"/>
            </w:pPr>
            <w:r w:rsidRPr="00167E71">
              <w:t>2</w:t>
            </w:r>
          </w:p>
        </w:tc>
      </w:tr>
      <w:tr w:rsidR="00E5381D" w:rsidRPr="00167E71" w:rsidTr="00CC1289">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167E71" w:rsidRDefault="00E5381D">
            <w:pPr>
              <w:pStyle w:val="a0"/>
              <w:jc w:val="center"/>
            </w:pPr>
            <w:r w:rsidRPr="00167E71">
              <w:t>1</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167E71" w:rsidRDefault="00E5381D">
            <w:pPr>
              <w:pStyle w:val="a0"/>
              <w:jc w:val="center"/>
            </w:pPr>
            <w:r w:rsidRPr="00167E71">
              <w:t>Номер исследования</w:t>
            </w:r>
          </w:p>
        </w:tc>
        <w:tc>
          <w:tcPr>
            <w:tcW w:w="7330"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167E71" w:rsidRDefault="00E5381D">
            <w:pPr>
              <w:pStyle w:val="a0"/>
              <w:jc w:val="center"/>
            </w:pPr>
            <w:r w:rsidRPr="00167E71">
              <w:rPr>
                <w:lang w:val="en-US"/>
              </w:rPr>
              <w:t>2</w:t>
            </w:r>
          </w:p>
        </w:tc>
      </w:tr>
      <w:tr w:rsidR="00E5381D" w:rsidRPr="00C17E35" w:rsidTr="00CC1289">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167E71" w:rsidRDefault="00E5381D">
            <w:pPr>
              <w:pStyle w:val="a0"/>
              <w:jc w:val="center"/>
            </w:pPr>
            <w:r w:rsidRPr="00167E71">
              <w:t>2</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E9645E" w:rsidRDefault="00E5381D">
            <w:pPr>
              <w:pStyle w:val="a0"/>
              <w:jc w:val="center"/>
            </w:pPr>
            <w:r w:rsidRPr="00E9645E">
              <w:t>Название исследования, авторы, год публикации, ссылка на источник</w:t>
            </w:r>
          </w:p>
        </w:tc>
        <w:tc>
          <w:tcPr>
            <w:tcW w:w="7330"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DC3E10" w:rsidRDefault="00653E99" w:rsidP="006D68EB">
            <w:pPr>
              <w:pStyle w:val="1"/>
              <w:shd w:val="clear" w:color="auto" w:fill="FFFFFF"/>
              <w:spacing w:before="90" w:after="90" w:line="270" w:lineRule="atLeast"/>
              <w:rPr>
                <w:rFonts w:cs="Times New Roman"/>
                <w:b w:val="0"/>
                <w:sz w:val="24"/>
                <w:szCs w:val="24"/>
              </w:rPr>
            </w:pPr>
            <w:hyperlink r:id="rId9" w:history="1">
              <w:proofErr w:type="spellStart"/>
              <w:r w:rsidR="00DC3E10" w:rsidRPr="00DC3E10">
                <w:rPr>
                  <w:rStyle w:val="af3"/>
                  <w:b w:val="0"/>
                  <w:color w:val="660066"/>
                  <w:sz w:val="24"/>
                  <w:szCs w:val="24"/>
                  <w:shd w:val="clear" w:color="auto" w:fill="FFFFFF"/>
                </w:rPr>
                <w:t>Kesler</w:t>
              </w:r>
              <w:proofErr w:type="spellEnd"/>
              <w:r w:rsidR="00DC3E10" w:rsidRPr="00DC3E10">
                <w:rPr>
                  <w:rStyle w:val="af3"/>
                  <w:b w:val="0"/>
                  <w:color w:val="660066"/>
                  <w:sz w:val="24"/>
                  <w:szCs w:val="24"/>
                  <w:shd w:val="clear" w:color="auto" w:fill="FFFFFF"/>
                </w:rPr>
                <w:t xml:space="preserve"> KA</w:t>
              </w:r>
            </w:hyperlink>
            <w:r w:rsidR="00DC3E10" w:rsidRPr="00DC3E10">
              <w:rPr>
                <w:rFonts w:cs="Times New Roman"/>
                <w:b w:val="0"/>
                <w:sz w:val="24"/>
                <w:szCs w:val="24"/>
                <w:shd w:val="clear" w:color="auto" w:fill="FFFFFF"/>
              </w:rPr>
              <w:t>,</w:t>
            </w:r>
            <w:r w:rsidR="00DC3E10">
              <w:rPr>
                <w:rFonts w:cs="Times New Roman"/>
                <w:b w:val="0"/>
                <w:sz w:val="24"/>
                <w:szCs w:val="24"/>
                <w:shd w:val="clear" w:color="auto" w:fill="FFFFFF"/>
              </w:rPr>
              <w:t xml:space="preserve"> </w:t>
            </w:r>
            <w:hyperlink r:id="rId10" w:history="1">
              <w:proofErr w:type="spellStart"/>
              <w:r w:rsidR="00DC3E10" w:rsidRPr="00DC3E10">
                <w:rPr>
                  <w:rStyle w:val="af3"/>
                  <w:b w:val="0"/>
                  <w:color w:val="660066"/>
                  <w:sz w:val="24"/>
                  <w:szCs w:val="24"/>
                  <w:shd w:val="clear" w:color="auto" w:fill="FFFFFF"/>
                </w:rPr>
                <w:t>Pillai</w:t>
              </w:r>
              <w:proofErr w:type="spellEnd"/>
              <w:r w:rsidR="00DC3E10" w:rsidRPr="00DC3E10">
                <w:rPr>
                  <w:rStyle w:val="af3"/>
                  <w:b w:val="0"/>
                  <w:color w:val="660066"/>
                  <w:sz w:val="24"/>
                  <w:szCs w:val="24"/>
                  <w:shd w:val="clear" w:color="auto" w:fill="FFFFFF"/>
                </w:rPr>
                <w:t xml:space="preserve"> ST</w:t>
              </w:r>
            </w:hyperlink>
            <w:r w:rsidR="00DC3E10" w:rsidRPr="00DC3E10">
              <w:rPr>
                <w:rFonts w:cs="Times New Roman"/>
                <w:b w:val="0"/>
                <w:sz w:val="24"/>
                <w:szCs w:val="24"/>
                <w:shd w:val="clear" w:color="auto" w:fill="FFFFFF"/>
              </w:rPr>
              <w:t>,</w:t>
            </w:r>
            <w:r w:rsidR="00DC3E10">
              <w:rPr>
                <w:rFonts w:cs="Times New Roman"/>
                <w:b w:val="0"/>
                <w:sz w:val="24"/>
                <w:szCs w:val="24"/>
                <w:shd w:val="clear" w:color="auto" w:fill="FFFFFF"/>
              </w:rPr>
              <w:t xml:space="preserve"> </w:t>
            </w:r>
            <w:hyperlink r:id="rId11" w:history="1">
              <w:proofErr w:type="spellStart"/>
              <w:r w:rsidR="00DC3E10" w:rsidRPr="00DC3E10">
                <w:rPr>
                  <w:rStyle w:val="af3"/>
                  <w:b w:val="0"/>
                  <w:color w:val="660066"/>
                  <w:sz w:val="24"/>
                  <w:szCs w:val="24"/>
                  <w:shd w:val="clear" w:color="auto" w:fill="FFFFFF"/>
                </w:rPr>
                <w:t>Birdas</w:t>
              </w:r>
              <w:proofErr w:type="spellEnd"/>
              <w:r w:rsidR="00DC3E10" w:rsidRPr="00DC3E10">
                <w:rPr>
                  <w:rStyle w:val="af3"/>
                  <w:b w:val="0"/>
                  <w:color w:val="660066"/>
                  <w:sz w:val="24"/>
                  <w:szCs w:val="24"/>
                  <w:shd w:val="clear" w:color="auto" w:fill="FFFFFF"/>
                </w:rPr>
                <w:t xml:space="preserve"> TJ</w:t>
              </w:r>
            </w:hyperlink>
            <w:r w:rsidR="00DC3E10" w:rsidRPr="00DC3E10">
              <w:rPr>
                <w:rFonts w:cs="Times New Roman"/>
                <w:b w:val="0"/>
                <w:sz w:val="24"/>
                <w:szCs w:val="24"/>
                <w:shd w:val="clear" w:color="auto" w:fill="FFFFFF"/>
              </w:rPr>
              <w:t>,</w:t>
            </w:r>
            <w:r w:rsidR="00DC3E10">
              <w:rPr>
                <w:rFonts w:cs="Times New Roman"/>
                <w:b w:val="0"/>
                <w:sz w:val="24"/>
                <w:szCs w:val="24"/>
                <w:shd w:val="clear" w:color="auto" w:fill="FFFFFF"/>
              </w:rPr>
              <w:t xml:space="preserve"> </w:t>
            </w:r>
            <w:hyperlink r:id="rId12" w:history="1">
              <w:proofErr w:type="spellStart"/>
              <w:r w:rsidR="00DC3E10" w:rsidRPr="00DC3E10">
                <w:rPr>
                  <w:rStyle w:val="af3"/>
                  <w:b w:val="0"/>
                  <w:color w:val="660066"/>
                  <w:sz w:val="24"/>
                  <w:szCs w:val="24"/>
                  <w:shd w:val="clear" w:color="auto" w:fill="FFFFFF"/>
                </w:rPr>
                <w:t>Rieger</w:t>
              </w:r>
              <w:proofErr w:type="spellEnd"/>
              <w:r w:rsidR="00DC3E10" w:rsidRPr="00DC3E10">
                <w:rPr>
                  <w:rStyle w:val="af3"/>
                  <w:b w:val="0"/>
                  <w:color w:val="660066"/>
                  <w:sz w:val="24"/>
                  <w:szCs w:val="24"/>
                  <w:shd w:val="clear" w:color="auto" w:fill="FFFFFF"/>
                </w:rPr>
                <w:t xml:space="preserve"> KM</w:t>
              </w:r>
            </w:hyperlink>
            <w:r w:rsidR="00DC3E10" w:rsidRPr="00DC3E10">
              <w:rPr>
                <w:rFonts w:cs="Times New Roman"/>
                <w:b w:val="0"/>
                <w:sz w:val="24"/>
                <w:szCs w:val="24"/>
                <w:shd w:val="clear" w:color="auto" w:fill="FFFFFF"/>
              </w:rPr>
              <w:t>,</w:t>
            </w:r>
            <w:r w:rsidR="00DC3E10">
              <w:rPr>
                <w:rFonts w:cs="Times New Roman"/>
                <w:b w:val="0"/>
                <w:sz w:val="24"/>
                <w:szCs w:val="24"/>
                <w:shd w:val="clear" w:color="auto" w:fill="FFFFFF"/>
              </w:rPr>
              <w:t xml:space="preserve"> </w:t>
            </w:r>
            <w:hyperlink r:id="rId13" w:history="1">
              <w:proofErr w:type="spellStart"/>
              <w:r w:rsidR="00DC3E10" w:rsidRPr="00DC3E10">
                <w:rPr>
                  <w:rStyle w:val="af3"/>
                  <w:b w:val="0"/>
                  <w:color w:val="660066"/>
                  <w:sz w:val="24"/>
                  <w:szCs w:val="24"/>
                  <w:shd w:val="clear" w:color="auto" w:fill="FFFFFF"/>
                </w:rPr>
                <w:t>Okereke</w:t>
              </w:r>
              <w:proofErr w:type="spellEnd"/>
              <w:r w:rsidR="00DC3E10" w:rsidRPr="00DC3E10">
                <w:rPr>
                  <w:rStyle w:val="af3"/>
                  <w:b w:val="0"/>
                  <w:color w:val="660066"/>
                  <w:sz w:val="24"/>
                  <w:szCs w:val="24"/>
                  <w:shd w:val="clear" w:color="auto" w:fill="FFFFFF"/>
                </w:rPr>
                <w:t xml:space="preserve"> IC</w:t>
              </w:r>
            </w:hyperlink>
            <w:r w:rsidR="00DC3E10" w:rsidRPr="00DC3E10">
              <w:rPr>
                <w:rFonts w:cs="Times New Roman"/>
                <w:b w:val="0"/>
                <w:sz w:val="24"/>
                <w:szCs w:val="24"/>
                <w:shd w:val="clear" w:color="auto" w:fill="FFFFFF"/>
              </w:rPr>
              <w:t>,</w:t>
            </w:r>
            <w:r w:rsidR="00DC3E10">
              <w:rPr>
                <w:rFonts w:cs="Times New Roman"/>
                <w:b w:val="0"/>
                <w:sz w:val="24"/>
                <w:szCs w:val="24"/>
                <w:shd w:val="clear" w:color="auto" w:fill="FFFFFF"/>
              </w:rPr>
              <w:t xml:space="preserve"> </w:t>
            </w:r>
            <w:hyperlink r:id="rId14" w:history="1">
              <w:proofErr w:type="spellStart"/>
              <w:r w:rsidR="00DC3E10" w:rsidRPr="00DC3E10">
                <w:rPr>
                  <w:rStyle w:val="af3"/>
                  <w:b w:val="0"/>
                  <w:color w:val="660066"/>
                  <w:sz w:val="24"/>
                  <w:szCs w:val="24"/>
                  <w:shd w:val="clear" w:color="auto" w:fill="FFFFFF"/>
                </w:rPr>
                <w:t>Ceppa</w:t>
              </w:r>
              <w:proofErr w:type="spellEnd"/>
              <w:r w:rsidR="00DC3E10" w:rsidRPr="00DC3E10">
                <w:rPr>
                  <w:rStyle w:val="af3"/>
                  <w:b w:val="0"/>
                  <w:color w:val="660066"/>
                  <w:sz w:val="24"/>
                  <w:szCs w:val="24"/>
                  <w:shd w:val="clear" w:color="auto" w:fill="FFFFFF"/>
                </w:rPr>
                <w:t xml:space="preserve"> D</w:t>
              </w:r>
            </w:hyperlink>
            <w:r w:rsidR="00DC3E10" w:rsidRPr="00DC3E10">
              <w:rPr>
                <w:rFonts w:cs="Times New Roman"/>
                <w:b w:val="0"/>
                <w:sz w:val="24"/>
                <w:szCs w:val="24"/>
                <w:shd w:val="clear" w:color="auto" w:fill="FFFFFF"/>
              </w:rPr>
              <w:t>,</w:t>
            </w:r>
            <w:r w:rsidR="00DC3E10">
              <w:rPr>
                <w:rFonts w:cs="Times New Roman"/>
                <w:b w:val="0"/>
                <w:sz w:val="24"/>
                <w:szCs w:val="24"/>
                <w:shd w:val="clear" w:color="auto" w:fill="FFFFFF"/>
              </w:rPr>
              <w:t xml:space="preserve"> </w:t>
            </w:r>
            <w:hyperlink r:id="rId15" w:history="1">
              <w:proofErr w:type="spellStart"/>
              <w:r w:rsidR="00DC3E10" w:rsidRPr="00DC3E10">
                <w:rPr>
                  <w:rStyle w:val="af3"/>
                  <w:b w:val="0"/>
                  <w:color w:val="660066"/>
                  <w:sz w:val="24"/>
                  <w:szCs w:val="24"/>
                  <w:shd w:val="clear" w:color="auto" w:fill="FFFFFF"/>
                </w:rPr>
                <w:t>Socas</w:t>
              </w:r>
              <w:proofErr w:type="spellEnd"/>
              <w:r w:rsidR="00DC3E10" w:rsidRPr="00DC3E10">
                <w:rPr>
                  <w:rStyle w:val="af3"/>
                  <w:b w:val="0"/>
                  <w:color w:val="660066"/>
                  <w:sz w:val="24"/>
                  <w:szCs w:val="24"/>
                  <w:shd w:val="clear" w:color="auto" w:fill="FFFFFF"/>
                </w:rPr>
                <w:t xml:space="preserve"> J</w:t>
              </w:r>
            </w:hyperlink>
            <w:r w:rsidR="00DC3E10" w:rsidRPr="00DC3E10">
              <w:rPr>
                <w:rFonts w:cs="Times New Roman"/>
                <w:b w:val="0"/>
                <w:sz w:val="24"/>
                <w:szCs w:val="24"/>
                <w:shd w:val="clear" w:color="auto" w:fill="FFFFFF"/>
              </w:rPr>
              <w:t>,</w:t>
            </w:r>
            <w:r w:rsidR="00DC3E10">
              <w:rPr>
                <w:rFonts w:cs="Times New Roman"/>
                <w:b w:val="0"/>
                <w:sz w:val="24"/>
                <w:szCs w:val="24"/>
                <w:shd w:val="clear" w:color="auto" w:fill="FFFFFF"/>
              </w:rPr>
              <w:t xml:space="preserve"> </w:t>
            </w:r>
            <w:hyperlink r:id="rId16" w:history="1">
              <w:r w:rsidR="00DC3E10" w:rsidRPr="00DC3E10">
                <w:rPr>
                  <w:rStyle w:val="af3"/>
                  <w:b w:val="0"/>
                  <w:color w:val="660066"/>
                  <w:sz w:val="24"/>
                  <w:szCs w:val="24"/>
                  <w:shd w:val="clear" w:color="auto" w:fill="FFFFFF"/>
                </w:rPr>
                <w:t>Starnes SL</w:t>
              </w:r>
            </w:hyperlink>
            <w:r w:rsidR="00DC3E10" w:rsidRPr="00DC3E10">
              <w:rPr>
                <w:rFonts w:cs="Times New Roman"/>
                <w:b w:val="0"/>
                <w:sz w:val="24"/>
                <w:szCs w:val="24"/>
                <w:shd w:val="clear" w:color="auto" w:fill="FFFFFF"/>
              </w:rPr>
              <w:t>.</w:t>
            </w:r>
            <w:r w:rsidR="00E5381D" w:rsidRPr="00DC3E10">
              <w:rPr>
                <w:rFonts w:cs="Times New Roman"/>
                <w:b w:val="0"/>
                <w:sz w:val="24"/>
                <w:szCs w:val="24"/>
                <w:lang w:val="it-IT"/>
              </w:rPr>
              <w:t xml:space="preserve"> </w:t>
            </w:r>
            <w:proofErr w:type="gramStart"/>
            <w:r w:rsidR="00DC3E10" w:rsidRPr="00DC3E10">
              <w:rPr>
                <w:rFonts w:cs="Times New Roman"/>
                <w:b w:val="0"/>
                <w:sz w:val="24"/>
                <w:szCs w:val="24"/>
              </w:rPr>
              <w:t xml:space="preserve">"Supercharged" </w:t>
            </w:r>
            <w:proofErr w:type="spellStart"/>
            <w:r w:rsidR="00DC3E10" w:rsidRPr="00DC3E10">
              <w:rPr>
                <w:rFonts w:cs="Times New Roman"/>
                <w:b w:val="0"/>
                <w:sz w:val="24"/>
                <w:szCs w:val="24"/>
              </w:rPr>
              <w:t>isoperistaltic</w:t>
            </w:r>
            <w:proofErr w:type="spellEnd"/>
            <w:r w:rsidR="00DC3E10">
              <w:rPr>
                <w:rFonts w:cs="Times New Roman"/>
                <w:b w:val="0"/>
                <w:sz w:val="24"/>
                <w:szCs w:val="24"/>
              </w:rPr>
              <w:t xml:space="preserve"> </w:t>
            </w:r>
            <w:r w:rsidR="00DC3E10" w:rsidRPr="00DC3E10">
              <w:rPr>
                <w:rStyle w:val="highlight"/>
                <w:b w:val="0"/>
                <w:sz w:val="24"/>
                <w:szCs w:val="24"/>
              </w:rPr>
              <w:t>colon</w:t>
            </w:r>
            <w:r w:rsidR="00DC3E10">
              <w:rPr>
                <w:rStyle w:val="highlight"/>
                <w:b w:val="0"/>
                <w:sz w:val="24"/>
                <w:szCs w:val="24"/>
              </w:rPr>
              <w:t xml:space="preserve"> </w:t>
            </w:r>
            <w:r w:rsidR="00DC3E10" w:rsidRPr="00DC3E10">
              <w:rPr>
                <w:rStyle w:val="highlight"/>
                <w:b w:val="0"/>
                <w:sz w:val="24"/>
                <w:szCs w:val="24"/>
              </w:rPr>
              <w:t>interposition</w:t>
            </w:r>
            <w:r w:rsidR="00DC3E10">
              <w:rPr>
                <w:rStyle w:val="highlight"/>
                <w:b w:val="0"/>
                <w:sz w:val="24"/>
                <w:szCs w:val="24"/>
              </w:rPr>
              <w:t xml:space="preserve"> </w:t>
            </w:r>
            <w:r w:rsidR="00DC3E10" w:rsidRPr="00DC3E10">
              <w:rPr>
                <w:rFonts w:cs="Times New Roman"/>
                <w:b w:val="0"/>
                <w:sz w:val="24"/>
                <w:szCs w:val="24"/>
              </w:rPr>
              <w:t xml:space="preserve">for long-segment </w:t>
            </w:r>
            <w:r w:rsidR="00DC3E10" w:rsidRPr="00DC3E10">
              <w:rPr>
                <w:rStyle w:val="highlight"/>
                <w:b w:val="0"/>
                <w:sz w:val="24"/>
                <w:szCs w:val="24"/>
              </w:rPr>
              <w:t>esophageal</w:t>
            </w:r>
            <w:r w:rsidR="00557691" w:rsidRPr="002E4600">
              <w:rPr>
                <w:rStyle w:val="highlight"/>
                <w:b w:val="0"/>
                <w:sz w:val="24"/>
                <w:szCs w:val="24"/>
              </w:rPr>
              <w:t xml:space="preserve"> </w:t>
            </w:r>
            <w:r w:rsidR="00DC3E10" w:rsidRPr="00DC3E10">
              <w:rPr>
                <w:rStyle w:val="highlight"/>
                <w:b w:val="0"/>
                <w:sz w:val="24"/>
                <w:szCs w:val="24"/>
              </w:rPr>
              <w:t>reconstruction</w:t>
            </w:r>
            <w:r w:rsidR="00DC3E10" w:rsidRPr="00DC3E10">
              <w:rPr>
                <w:rFonts w:cs="Times New Roman"/>
                <w:b w:val="0"/>
                <w:sz w:val="24"/>
                <w:szCs w:val="24"/>
              </w:rPr>
              <w:t>.</w:t>
            </w:r>
            <w:proofErr w:type="gramEnd"/>
            <w:r w:rsidR="00DC3E10" w:rsidRPr="00DC3E10">
              <w:rPr>
                <w:rFonts w:cs="Times New Roman"/>
                <w:b w:val="0"/>
                <w:sz w:val="24"/>
                <w:szCs w:val="24"/>
              </w:rPr>
              <w:t xml:space="preserve"> </w:t>
            </w:r>
            <w:hyperlink r:id="rId17" w:tooltip="The Annals of thoracic surgery." w:history="1">
              <w:r w:rsidR="00DC3E10" w:rsidRPr="00DC3E10">
                <w:rPr>
                  <w:rStyle w:val="af3"/>
                  <w:b w:val="0"/>
                  <w:color w:val="660066"/>
                  <w:sz w:val="24"/>
                  <w:szCs w:val="24"/>
                  <w:shd w:val="clear" w:color="auto" w:fill="FFFFFF"/>
                </w:rPr>
                <w:t xml:space="preserve">Ann </w:t>
              </w:r>
              <w:proofErr w:type="spellStart"/>
              <w:r w:rsidR="00DC3E10" w:rsidRPr="00DC3E10">
                <w:rPr>
                  <w:rStyle w:val="af3"/>
                  <w:b w:val="0"/>
                  <w:color w:val="660066"/>
                  <w:sz w:val="24"/>
                  <w:szCs w:val="24"/>
                  <w:shd w:val="clear" w:color="auto" w:fill="FFFFFF"/>
                </w:rPr>
                <w:t>Thorac</w:t>
              </w:r>
              <w:proofErr w:type="spellEnd"/>
              <w:r w:rsidR="00DC3E10" w:rsidRPr="00DC3E10">
                <w:rPr>
                  <w:rStyle w:val="af3"/>
                  <w:b w:val="0"/>
                  <w:color w:val="660066"/>
                  <w:sz w:val="24"/>
                  <w:szCs w:val="24"/>
                  <w:shd w:val="clear" w:color="auto" w:fill="FFFFFF"/>
                </w:rPr>
                <w:t xml:space="preserve"> Surg.</w:t>
              </w:r>
            </w:hyperlink>
            <w:r w:rsidR="00DC3E10" w:rsidRPr="00DC3E10">
              <w:rPr>
                <w:rStyle w:val="apple-converted-space"/>
                <w:b w:val="0"/>
                <w:sz w:val="24"/>
                <w:szCs w:val="24"/>
                <w:shd w:val="clear" w:color="auto" w:fill="FFFFFF"/>
              </w:rPr>
              <w:t> </w:t>
            </w:r>
            <w:r w:rsidR="00DC3E10" w:rsidRPr="00DC3E10">
              <w:rPr>
                <w:rFonts w:cs="Times New Roman"/>
                <w:b w:val="0"/>
                <w:sz w:val="24"/>
                <w:szCs w:val="24"/>
                <w:shd w:val="clear" w:color="auto" w:fill="FFFFFF"/>
              </w:rPr>
              <w:t>2013 Apr</w:t>
            </w:r>
            <w:proofErr w:type="gramStart"/>
            <w:r w:rsidR="00DC3E10" w:rsidRPr="00DC3E10">
              <w:rPr>
                <w:rFonts w:cs="Times New Roman"/>
                <w:b w:val="0"/>
                <w:sz w:val="24"/>
                <w:szCs w:val="24"/>
                <w:shd w:val="clear" w:color="auto" w:fill="FFFFFF"/>
              </w:rPr>
              <w:t>;95</w:t>
            </w:r>
            <w:proofErr w:type="gramEnd"/>
            <w:r w:rsidR="00DC3E10" w:rsidRPr="00DC3E10">
              <w:rPr>
                <w:rFonts w:cs="Times New Roman"/>
                <w:b w:val="0"/>
                <w:sz w:val="24"/>
                <w:szCs w:val="24"/>
                <w:shd w:val="clear" w:color="auto" w:fill="FFFFFF"/>
              </w:rPr>
              <w:t>(4):1162-8.</w:t>
            </w:r>
          </w:p>
          <w:p w:rsidR="00E5381D" w:rsidRPr="00DC3E10" w:rsidRDefault="00653E99" w:rsidP="00167E71">
            <w:pPr>
              <w:rPr>
                <w:rFonts w:ascii="Times New Roman" w:hAnsi="Times New Roman"/>
                <w:sz w:val="24"/>
                <w:szCs w:val="24"/>
                <w:lang w:val="en-US"/>
              </w:rPr>
            </w:pPr>
            <w:hyperlink r:id="rId18" w:history="1">
              <w:r w:rsidR="00DC3E10" w:rsidRPr="00DC3E10">
                <w:rPr>
                  <w:rStyle w:val="af3"/>
                  <w:rFonts w:ascii="Times New Roman" w:hAnsi="Times New Roman"/>
                  <w:sz w:val="24"/>
                  <w:szCs w:val="24"/>
                  <w:lang w:val="en-US"/>
                </w:rPr>
                <w:t>http://www.ncbi.nlm.nih.gov/pubmed/23434255</w:t>
              </w:r>
            </w:hyperlink>
            <w:r w:rsidR="00DC3E10" w:rsidRPr="00DC3E10">
              <w:rPr>
                <w:rFonts w:ascii="Times New Roman" w:hAnsi="Times New Roman"/>
                <w:sz w:val="24"/>
                <w:szCs w:val="24"/>
                <w:lang w:val="en-US"/>
              </w:rPr>
              <w:t xml:space="preserve"> </w:t>
            </w:r>
          </w:p>
        </w:tc>
      </w:tr>
      <w:tr w:rsidR="00E5381D" w:rsidRPr="0095731B" w:rsidTr="00CC1289">
        <w:trPr>
          <w:cantSplit/>
          <w:trHeight w:val="158"/>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3</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Качество исследования</w:t>
            </w: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Описание</w:t>
            </w:r>
          </w:p>
        </w:tc>
        <w:tc>
          <w:tcPr>
            <w:tcW w:w="605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DC3E10" w:rsidRDefault="00DC3E10">
            <w:pPr>
              <w:pStyle w:val="a0"/>
              <w:jc w:val="center"/>
            </w:pPr>
            <w:r>
              <w:t>Ретроспективное исследование</w:t>
            </w:r>
          </w:p>
        </w:tc>
      </w:tr>
      <w:tr w:rsidR="00E5381D" w:rsidRPr="0095731B" w:rsidTr="00CC1289">
        <w:trPr>
          <w:cantSplit/>
          <w:trHeight w:val="157"/>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балл</w:t>
            </w:r>
          </w:p>
        </w:tc>
        <w:tc>
          <w:tcPr>
            <w:tcW w:w="605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DC3E10" w:rsidRDefault="00DC3E10">
            <w:pPr>
              <w:pStyle w:val="a0"/>
              <w:jc w:val="center"/>
            </w:pPr>
            <w:r>
              <w:t>2</w:t>
            </w:r>
          </w:p>
        </w:tc>
      </w:tr>
      <w:tr w:rsidR="00E5381D" w:rsidRPr="0095731B" w:rsidTr="00CC1289">
        <w:trPr>
          <w:cantSplit/>
          <w:trHeight w:val="158"/>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4</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lang w:val="en-US"/>
              </w:rPr>
              <w:t>P</w:t>
            </w: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описание, множитель</w:t>
            </w:r>
          </w:p>
        </w:tc>
        <w:tc>
          <w:tcPr>
            <w:tcW w:w="605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rsidP="00557691">
            <w:pPr>
              <w:pStyle w:val="a0"/>
              <w:tabs>
                <w:tab w:val="left" w:pos="280"/>
              </w:tabs>
            </w:pPr>
            <w:r>
              <w:t xml:space="preserve">Пациенты с диагнозом: </w:t>
            </w:r>
            <w:r w:rsidR="00557691">
              <w:t>опухоли</w:t>
            </w:r>
            <w:r w:rsidR="00E9645E">
              <w:t xml:space="preserve"> </w:t>
            </w:r>
            <w:r w:rsidR="00722FCE">
              <w:t xml:space="preserve">пищевода, </w:t>
            </w:r>
            <w:r>
              <w:t xml:space="preserve">множитель – </w:t>
            </w:r>
            <w:r w:rsidR="00722FCE">
              <w:t>1,0</w:t>
            </w:r>
          </w:p>
        </w:tc>
      </w:tr>
      <w:tr w:rsidR="00E5381D" w:rsidRPr="0095731B" w:rsidTr="00CC1289">
        <w:trPr>
          <w:cantSplit/>
          <w:trHeight w:val="157"/>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балл</w:t>
            </w:r>
          </w:p>
        </w:tc>
        <w:tc>
          <w:tcPr>
            <w:tcW w:w="605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DC3E10">
            <w:pPr>
              <w:pStyle w:val="a0"/>
              <w:jc w:val="center"/>
            </w:pPr>
            <w:r>
              <w:rPr>
                <w:b/>
              </w:rPr>
              <w:t>2</w:t>
            </w:r>
          </w:p>
        </w:tc>
      </w:tr>
      <w:tr w:rsidR="00E5381D" w:rsidRPr="0095731B" w:rsidTr="00CC1289">
        <w:trPr>
          <w:cantSplit/>
          <w:trHeight w:val="158"/>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5</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lang w:val="en-US"/>
              </w:rPr>
              <w:t>I, C</w:t>
            </w: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описание, множитель</w:t>
            </w:r>
          </w:p>
        </w:tc>
        <w:tc>
          <w:tcPr>
            <w:tcW w:w="605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557691" w:rsidP="00557691">
            <w:pPr>
              <w:pStyle w:val="a0"/>
              <w:jc w:val="center"/>
            </w:pPr>
            <w:r>
              <w:t>И</w:t>
            </w:r>
            <w:r w:rsidR="00E9645E">
              <w:t xml:space="preserve">нтерпозиция </w:t>
            </w:r>
            <w:r>
              <w:t xml:space="preserve">ободочной </w:t>
            </w:r>
            <w:r w:rsidR="00E9645E">
              <w:t xml:space="preserve"> кишки </w:t>
            </w:r>
            <w:r w:rsidR="00F70D99">
              <w:t xml:space="preserve">в качестве </w:t>
            </w:r>
            <w:r>
              <w:t>реконструкции</w:t>
            </w:r>
            <w:r w:rsidR="00F70D99">
              <w:t xml:space="preserve"> пищевода,</w:t>
            </w:r>
            <w:r w:rsidR="00722FCE">
              <w:t xml:space="preserve"> множитель – 0,5</w:t>
            </w:r>
          </w:p>
        </w:tc>
      </w:tr>
      <w:tr w:rsidR="00E5381D" w:rsidRPr="0095731B" w:rsidTr="00CC1289">
        <w:trPr>
          <w:cantSplit/>
          <w:trHeight w:val="157"/>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балл</w:t>
            </w:r>
          </w:p>
        </w:tc>
        <w:tc>
          <w:tcPr>
            <w:tcW w:w="605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557691">
            <w:pPr>
              <w:pStyle w:val="a0"/>
              <w:jc w:val="center"/>
            </w:pPr>
            <w:r>
              <w:rPr>
                <w:b/>
              </w:rPr>
              <w:t>1</w:t>
            </w:r>
          </w:p>
        </w:tc>
      </w:tr>
      <w:tr w:rsidR="00E5381D" w:rsidRPr="0095731B" w:rsidTr="00CC1289">
        <w:trPr>
          <w:cantSplit/>
          <w:trHeight w:val="158"/>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6</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lang w:val="en-US"/>
              </w:rPr>
              <w:t>O</w:t>
            </w: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описание, множитель</w:t>
            </w:r>
          </w:p>
        </w:tc>
        <w:tc>
          <w:tcPr>
            <w:tcW w:w="605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557691" w:rsidP="00557691">
            <w:pPr>
              <w:pStyle w:val="ae"/>
              <w:tabs>
                <w:tab w:val="left" w:pos="232"/>
              </w:tabs>
              <w:ind w:left="0"/>
            </w:pPr>
            <w:r>
              <w:rPr>
                <w:sz w:val="24"/>
                <w:szCs w:val="24"/>
              </w:rPr>
              <w:t>Приживление пересаженной ободочной кишки прошло удачно у всех 11 пациентов</w:t>
            </w:r>
            <w:r w:rsidR="00E5381D" w:rsidRPr="00167E71">
              <w:rPr>
                <w:sz w:val="24"/>
                <w:szCs w:val="24"/>
              </w:rPr>
              <w:t>,</w:t>
            </w:r>
            <w:r w:rsidR="00E5381D">
              <w:rPr>
                <w:sz w:val="24"/>
                <w:szCs w:val="24"/>
              </w:rPr>
              <w:t xml:space="preserve"> множитель —</w:t>
            </w:r>
            <w:r>
              <w:rPr>
                <w:sz w:val="24"/>
                <w:szCs w:val="24"/>
              </w:rPr>
              <w:t>0,5</w:t>
            </w:r>
          </w:p>
        </w:tc>
      </w:tr>
      <w:tr w:rsidR="00E5381D" w:rsidRPr="0095731B" w:rsidTr="00CC1289">
        <w:trPr>
          <w:cantSplit/>
          <w:trHeight w:val="157"/>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балл</w:t>
            </w:r>
          </w:p>
        </w:tc>
        <w:tc>
          <w:tcPr>
            <w:tcW w:w="605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557691">
            <w:pPr>
              <w:pStyle w:val="a0"/>
              <w:jc w:val="center"/>
            </w:pPr>
            <w:r>
              <w:rPr>
                <w:b/>
              </w:rPr>
              <w:t>1</w:t>
            </w:r>
          </w:p>
        </w:tc>
      </w:tr>
    </w:tbl>
    <w:p w:rsidR="00E5381D" w:rsidRPr="00EF3393" w:rsidRDefault="00E5381D">
      <w:pPr>
        <w:pStyle w:val="a0"/>
        <w:ind w:firstLine="567"/>
        <w:jc w:val="center"/>
      </w:pPr>
    </w:p>
    <w:tbl>
      <w:tblPr>
        <w:tblW w:w="0" w:type="auto"/>
        <w:tblInd w:w="-982"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425"/>
        <w:gridCol w:w="2127"/>
        <w:gridCol w:w="1275"/>
        <w:gridCol w:w="6115"/>
      </w:tblGrid>
      <w:tr w:rsidR="00E5381D" w:rsidRPr="00EF3393" w:rsidTr="00CC1289">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EF3393" w:rsidRDefault="00E5381D">
            <w:pPr>
              <w:pStyle w:val="a0"/>
              <w:jc w:val="center"/>
            </w:pP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EF3393" w:rsidRDefault="00E5381D">
            <w:pPr>
              <w:pStyle w:val="a0"/>
              <w:jc w:val="center"/>
            </w:pPr>
            <w:r w:rsidRPr="00EF3393">
              <w:t>1</w:t>
            </w:r>
          </w:p>
        </w:tc>
        <w:tc>
          <w:tcPr>
            <w:tcW w:w="7390"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EF3393" w:rsidRDefault="00E5381D">
            <w:pPr>
              <w:pStyle w:val="a0"/>
              <w:jc w:val="center"/>
            </w:pPr>
            <w:r w:rsidRPr="00EF3393">
              <w:t>2</w:t>
            </w:r>
          </w:p>
        </w:tc>
      </w:tr>
      <w:tr w:rsidR="00E5381D" w:rsidRPr="00EF3393" w:rsidTr="00CC1289">
        <w:trPr>
          <w:cantSplit/>
          <w:trHeight w:val="232"/>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EF3393" w:rsidRDefault="00E5381D">
            <w:pPr>
              <w:pStyle w:val="a0"/>
              <w:jc w:val="center"/>
            </w:pPr>
            <w:r w:rsidRPr="00EF3393">
              <w:t>1</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EF3393" w:rsidRDefault="00E5381D">
            <w:pPr>
              <w:pStyle w:val="a0"/>
              <w:jc w:val="center"/>
            </w:pPr>
            <w:r w:rsidRPr="00EF3393">
              <w:t>Номер исследования</w:t>
            </w:r>
          </w:p>
        </w:tc>
        <w:tc>
          <w:tcPr>
            <w:tcW w:w="7390"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EF3393" w:rsidRDefault="00E5381D">
            <w:pPr>
              <w:pStyle w:val="a0"/>
              <w:jc w:val="center"/>
            </w:pPr>
            <w:r w:rsidRPr="00EF3393">
              <w:t>3</w:t>
            </w:r>
          </w:p>
        </w:tc>
      </w:tr>
      <w:tr w:rsidR="00E5381D" w:rsidRPr="008C1109" w:rsidTr="00CC1289">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EF3393" w:rsidRDefault="00E5381D">
            <w:pPr>
              <w:pStyle w:val="a0"/>
              <w:jc w:val="center"/>
            </w:pPr>
            <w:r w:rsidRPr="00EF3393">
              <w:t>2</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EF3393" w:rsidRDefault="00E5381D" w:rsidP="00A90B41">
            <w:pPr>
              <w:pStyle w:val="a0"/>
              <w:jc w:val="center"/>
            </w:pPr>
            <w:r w:rsidRPr="00EF3393">
              <w:t>Название исследования, авторы, год публикации, ссылка на источник</w:t>
            </w:r>
          </w:p>
        </w:tc>
        <w:tc>
          <w:tcPr>
            <w:tcW w:w="7390"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F70D99" w:rsidRDefault="00653E99" w:rsidP="00A105FC">
            <w:pPr>
              <w:pStyle w:val="1"/>
              <w:shd w:val="clear" w:color="auto" w:fill="FFFFFF"/>
              <w:spacing w:before="90" w:after="90" w:line="270" w:lineRule="atLeast"/>
              <w:rPr>
                <w:rFonts w:cs="Times New Roman"/>
                <w:b w:val="0"/>
                <w:sz w:val="24"/>
                <w:szCs w:val="24"/>
              </w:rPr>
            </w:pPr>
            <w:hyperlink r:id="rId19" w:history="1">
              <w:proofErr w:type="spellStart"/>
              <w:r w:rsidR="00F70D99" w:rsidRPr="00F70D99">
                <w:rPr>
                  <w:rStyle w:val="af3"/>
                  <w:b w:val="0"/>
                  <w:color w:val="660066"/>
                  <w:sz w:val="24"/>
                  <w:szCs w:val="24"/>
                  <w:shd w:val="clear" w:color="auto" w:fill="FFFFFF"/>
                </w:rPr>
                <w:t>Gaissert</w:t>
              </w:r>
              <w:proofErr w:type="spellEnd"/>
              <w:r w:rsidR="00F70D99" w:rsidRPr="00F70D99">
                <w:rPr>
                  <w:rStyle w:val="af3"/>
                  <w:b w:val="0"/>
                  <w:color w:val="660066"/>
                  <w:sz w:val="24"/>
                  <w:szCs w:val="24"/>
                  <w:shd w:val="clear" w:color="auto" w:fill="FFFFFF"/>
                </w:rPr>
                <w:t xml:space="preserve"> HA</w:t>
              </w:r>
            </w:hyperlink>
            <w:r w:rsidR="00F70D99" w:rsidRPr="00F70D99">
              <w:rPr>
                <w:rFonts w:cs="Times New Roman"/>
                <w:b w:val="0"/>
                <w:sz w:val="24"/>
                <w:szCs w:val="24"/>
                <w:shd w:val="clear" w:color="auto" w:fill="FFFFFF"/>
              </w:rPr>
              <w:t xml:space="preserve">, </w:t>
            </w:r>
            <w:hyperlink r:id="rId20" w:history="1">
              <w:proofErr w:type="spellStart"/>
              <w:r w:rsidR="00F70D99" w:rsidRPr="00F70D99">
                <w:rPr>
                  <w:rStyle w:val="af3"/>
                  <w:b w:val="0"/>
                  <w:color w:val="660066"/>
                  <w:sz w:val="24"/>
                  <w:szCs w:val="24"/>
                  <w:shd w:val="clear" w:color="auto" w:fill="FFFFFF"/>
                </w:rPr>
                <w:t>Mathisen</w:t>
              </w:r>
              <w:proofErr w:type="spellEnd"/>
              <w:r w:rsidR="00F70D99" w:rsidRPr="00F70D99">
                <w:rPr>
                  <w:rStyle w:val="af3"/>
                  <w:b w:val="0"/>
                  <w:color w:val="660066"/>
                  <w:sz w:val="24"/>
                  <w:szCs w:val="24"/>
                  <w:shd w:val="clear" w:color="auto" w:fill="FFFFFF"/>
                </w:rPr>
                <w:t xml:space="preserve"> DJ</w:t>
              </w:r>
            </w:hyperlink>
            <w:r w:rsidR="00F70D99" w:rsidRPr="00F70D99">
              <w:rPr>
                <w:rFonts w:cs="Times New Roman"/>
                <w:b w:val="0"/>
                <w:sz w:val="24"/>
                <w:szCs w:val="24"/>
                <w:shd w:val="clear" w:color="auto" w:fill="FFFFFF"/>
              </w:rPr>
              <w:t xml:space="preserve">, </w:t>
            </w:r>
            <w:hyperlink r:id="rId21" w:history="1">
              <w:proofErr w:type="spellStart"/>
              <w:r w:rsidR="00F70D99" w:rsidRPr="00F70D99">
                <w:rPr>
                  <w:rStyle w:val="af3"/>
                  <w:b w:val="0"/>
                  <w:color w:val="660066"/>
                  <w:sz w:val="24"/>
                  <w:szCs w:val="24"/>
                  <w:shd w:val="clear" w:color="auto" w:fill="FFFFFF"/>
                </w:rPr>
                <w:t>Grillo</w:t>
              </w:r>
              <w:proofErr w:type="spellEnd"/>
              <w:r w:rsidR="00F70D99" w:rsidRPr="00F70D99">
                <w:rPr>
                  <w:rStyle w:val="af3"/>
                  <w:b w:val="0"/>
                  <w:color w:val="660066"/>
                  <w:sz w:val="24"/>
                  <w:szCs w:val="24"/>
                  <w:shd w:val="clear" w:color="auto" w:fill="FFFFFF"/>
                </w:rPr>
                <w:t xml:space="preserve"> HC</w:t>
              </w:r>
            </w:hyperlink>
            <w:r w:rsidR="00F70D99" w:rsidRPr="00F70D99">
              <w:rPr>
                <w:rFonts w:cs="Times New Roman"/>
                <w:b w:val="0"/>
                <w:sz w:val="24"/>
                <w:szCs w:val="24"/>
                <w:shd w:val="clear" w:color="auto" w:fill="FFFFFF"/>
              </w:rPr>
              <w:t xml:space="preserve">, </w:t>
            </w:r>
            <w:hyperlink r:id="rId22" w:history="1">
              <w:r w:rsidR="00F70D99" w:rsidRPr="00F70D99">
                <w:rPr>
                  <w:rStyle w:val="af3"/>
                  <w:b w:val="0"/>
                  <w:color w:val="660066"/>
                  <w:sz w:val="24"/>
                  <w:szCs w:val="24"/>
                  <w:shd w:val="clear" w:color="auto" w:fill="FFFFFF"/>
                </w:rPr>
                <w:t>Malt RA</w:t>
              </w:r>
            </w:hyperlink>
            <w:r w:rsidR="00F70D99" w:rsidRPr="00F70D99">
              <w:rPr>
                <w:rFonts w:cs="Times New Roman"/>
                <w:b w:val="0"/>
                <w:sz w:val="24"/>
                <w:szCs w:val="24"/>
                <w:shd w:val="clear" w:color="auto" w:fill="FFFFFF"/>
              </w:rPr>
              <w:t xml:space="preserve">, </w:t>
            </w:r>
            <w:hyperlink r:id="rId23" w:history="1">
              <w:proofErr w:type="spellStart"/>
              <w:r w:rsidR="00F70D99" w:rsidRPr="00F70D99">
                <w:rPr>
                  <w:rStyle w:val="af3"/>
                  <w:b w:val="0"/>
                  <w:color w:val="660066"/>
                  <w:sz w:val="24"/>
                  <w:szCs w:val="24"/>
                  <w:shd w:val="clear" w:color="auto" w:fill="FFFFFF"/>
                </w:rPr>
                <w:t>Wain</w:t>
              </w:r>
              <w:proofErr w:type="spellEnd"/>
              <w:r w:rsidR="00F70D99" w:rsidRPr="00F70D99">
                <w:rPr>
                  <w:rStyle w:val="af3"/>
                  <w:b w:val="0"/>
                  <w:color w:val="660066"/>
                  <w:sz w:val="24"/>
                  <w:szCs w:val="24"/>
                  <w:shd w:val="clear" w:color="auto" w:fill="FFFFFF"/>
                </w:rPr>
                <w:t xml:space="preserve"> JC</w:t>
              </w:r>
            </w:hyperlink>
            <w:r w:rsidR="00F70D99" w:rsidRPr="00F70D99">
              <w:rPr>
                <w:rFonts w:cs="Times New Roman"/>
                <w:b w:val="0"/>
                <w:sz w:val="24"/>
                <w:szCs w:val="24"/>
                <w:shd w:val="clear" w:color="auto" w:fill="FFFFFF"/>
              </w:rPr>
              <w:t xml:space="preserve">, </w:t>
            </w:r>
            <w:hyperlink r:id="rId24" w:history="1">
              <w:proofErr w:type="spellStart"/>
              <w:r w:rsidR="00F70D99" w:rsidRPr="00F70D99">
                <w:rPr>
                  <w:rStyle w:val="af3"/>
                  <w:b w:val="0"/>
                  <w:color w:val="660066"/>
                  <w:sz w:val="24"/>
                  <w:szCs w:val="24"/>
                  <w:shd w:val="clear" w:color="auto" w:fill="FFFFFF"/>
                </w:rPr>
                <w:t>Moncure</w:t>
              </w:r>
              <w:proofErr w:type="spellEnd"/>
              <w:r w:rsidR="00F70D99" w:rsidRPr="00F70D99">
                <w:rPr>
                  <w:rStyle w:val="af3"/>
                  <w:b w:val="0"/>
                  <w:color w:val="660066"/>
                  <w:sz w:val="24"/>
                  <w:szCs w:val="24"/>
                  <w:shd w:val="clear" w:color="auto" w:fill="FFFFFF"/>
                </w:rPr>
                <w:t xml:space="preserve"> </w:t>
              </w:r>
              <w:proofErr w:type="spellStart"/>
              <w:r w:rsidR="00F70D99" w:rsidRPr="00F70D99">
                <w:rPr>
                  <w:rStyle w:val="af3"/>
                  <w:b w:val="0"/>
                  <w:color w:val="660066"/>
                  <w:sz w:val="24"/>
                  <w:szCs w:val="24"/>
                  <w:shd w:val="clear" w:color="auto" w:fill="FFFFFF"/>
                </w:rPr>
                <w:t>AC</w:t>
              </w:r>
            </w:hyperlink>
            <w:r w:rsidR="00F70D99" w:rsidRPr="00F70D99">
              <w:rPr>
                <w:rFonts w:cs="Times New Roman"/>
                <w:b w:val="0"/>
                <w:sz w:val="24"/>
                <w:szCs w:val="24"/>
                <w:shd w:val="clear" w:color="auto" w:fill="FFFFFF"/>
              </w:rPr>
              <w:t>,</w:t>
            </w:r>
            <w:hyperlink r:id="rId25" w:history="1">
              <w:r w:rsidR="00F70D99" w:rsidRPr="00F70D99">
                <w:rPr>
                  <w:rStyle w:val="af3"/>
                  <w:b w:val="0"/>
                  <w:color w:val="660066"/>
                  <w:sz w:val="24"/>
                  <w:szCs w:val="24"/>
                  <w:shd w:val="clear" w:color="auto" w:fill="FFFFFF"/>
                </w:rPr>
                <w:t>Kim</w:t>
              </w:r>
              <w:proofErr w:type="spellEnd"/>
              <w:r w:rsidR="00F70D99" w:rsidRPr="00F70D99">
                <w:rPr>
                  <w:rStyle w:val="af3"/>
                  <w:b w:val="0"/>
                  <w:color w:val="660066"/>
                  <w:sz w:val="24"/>
                  <w:szCs w:val="24"/>
                  <w:shd w:val="clear" w:color="auto" w:fill="FFFFFF"/>
                </w:rPr>
                <w:t xml:space="preserve"> JH</w:t>
              </w:r>
            </w:hyperlink>
            <w:r w:rsidR="00F70D99" w:rsidRPr="00F70D99">
              <w:rPr>
                <w:rFonts w:cs="Times New Roman"/>
                <w:b w:val="0"/>
                <w:sz w:val="24"/>
                <w:szCs w:val="24"/>
                <w:shd w:val="clear" w:color="auto" w:fill="FFFFFF"/>
              </w:rPr>
              <w:t xml:space="preserve">, </w:t>
            </w:r>
            <w:hyperlink r:id="rId26" w:history="1">
              <w:r w:rsidR="00F70D99" w:rsidRPr="00F70D99">
                <w:rPr>
                  <w:rStyle w:val="af3"/>
                  <w:b w:val="0"/>
                  <w:color w:val="660066"/>
                  <w:sz w:val="24"/>
                  <w:szCs w:val="24"/>
                  <w:shd w:val="clear" w:color="auto" w:fill="FFFFFF"/>
                </w:rPr>
                <w:t>Mueller PR</w:t>
              </w:r>
            </w:hyperlink>
            <w:r w:rsidR="00F70D99" w:rsidRPr="00F70D99">
              <w:rPr>
                <w:rFonts w:cs="Times New Roman"/>
                <w:b w:val="0"/>
                <w:sz w:val="24"/>
                <w:szCs w:val="24"/>
                <w:shd w:val="clear" w:color="auto" w:fill="FFFFFF"/>
              </w:rPr>
              <w:t xml:space="preserve">, </w:t>
            </w:r>
            <w:hyperlink r:id="rId27" w:history="1">
              <w:proofErr w:type="spellStart"/>
              <w:r w:rsidR="00F70D99" w:rsidRPr="00F70D99">
                <w:rPr>
                  <w:rStyle w:val="af3"/>
                  <w:b w:val="0"/>
                  <w:color w:val="660066"/>
                  <w:sz w:val="24"/>
                  <w:szCs w:val="24"/>
                  <w:shd w:val="clear" w:color="auto" w:fill="FFFFFF"/>
                </w:rPr>
                <w:t>DeAngelis</w:t>
              </w:r>
              <w:proofErr w:type="spellEnd"/>
              <w:r w:rsidR="00F70D99" w:rsidRPr="00F70D99">
                <w:rPr>
                  <w:rStyle w:val="af3"/>
                  <w:b w:val="0"/>
                  <w:color w:val="660066"/>
                  <w:sz w:val="24"/>
                  <w:szCs w:val="24"/>
                  <w:shd w:val="clear" w:color="auto" w:fill="FFFFFF"/>
                </w:rPr>
                <w:t xml:space="preserve"> R</w:t>
              </w:r>
            </w:hyperlink>
            <w:r w:rsidR="00F70D99" w:rsidRPr="00F70D99">
              <w:rPr>
                <w:rFonts w:cs="Times New Roman"/>
                <w:b w:val="0"/>
                <w:sz w:val="24"/>
                <w:szCs w:val="24"/>
                <w:shd w:val="clear" w:color="auto" w:fill="FFFFFF"/>
              </w:rPr>
              <w:t xml:space="preserve">, </w:t>
            </w:r>
            <w:hyperlink r:id="rId28" w:history="1">
              <w:proofErr w:type="spellStart"/>
              <w:r w:rsidR="00F70D99" w:rsidRPr="00F70D99">
                <w:rPr>
                  <w:rStyle w:val="af3"/>
                  <w:b w:val="0"/>
                  <w:color w:val="660066"/>
                  <w:sz w:val="24"/>
                  <w:szCs w:val="24"/>
                  <w:shd w:val="clear" w:color="auto" w:fill="FFFFFF"/>
                </w:rPr>
                <w:t>Ottinger</w:t>
              </w:r>
              <w:proofErr w:type="spellEnd"/>
              <w:r w:rsidR="00F70D99" w:rsidRPr="00F70D99">
                <w:rPr>
                  <w:rStyle w:val="af3"/>
                  <w:b w:val="0"/>
                  <w:color w:val="660066"/>
                  <w:sz w:val="24"/>
                  <w:szCs w:val="24"/>
                  <w:shd w:val="clear" w:color="auto" w:fill="FFFFFF"/>
                </w:rPr>
                <w:t xml:space="preserve"> LW</w:t>
              </w:r>
            </w:hyperlink>
            <w:r w:rsidR="00F70D99" w:rsidRPr="00F70D99">
              <w:rPr>
                <w:rFonts w:cs="Times New Roman"/>
                <w:b w:val="0"/>
                <w:sz w:val="24"/>
                <w:szCs w:val="24"/>
                <w:shd w:val="clear" w:color="auto" w:fill="FFFFFF"/>
              </w:rPr>
              <w:t>.</w:t>
            </w:r>
            <w:r w:rsidR="00E5381D" w:rsidRPr="00F70D99">
              <w:rPr>
                <w:rFonts w:cs="Times New Roman"/>
                <w:b w:val="0"/>
                <w:sz w:val="24"/>
                <w:szCs w:val="24"/>
              </w:rPr>
              <w:t xml:space="preserve"> </w:t>
            </w:r>
            <w:proofErr w:type="gramStart"/>
            <w:r w:rsidR="00F70D99" w:rsidRPr="00F70D99">
              <w:rPr>
                <w:rFonts w:cs="Times New Roman"/>
                <w:b w:val="0"/>
                <w:sz w:val="24"/>
                <w:szCs w:val="24"/>
              </w:rPr>
              <w:t xml:space="preserve">Short-segment intestinal </w:t>
            </w:r>
            <w:r w:rsidR="00F70D99" w:rsidRPr="00F70D99">
              <w:rPr>
                <w:rStyle w:val="highlight"/>
                <w:b w:val="0"/>
                <w:sz w:val="24"/>
                <w:szCs w:val="24"/>
              </w:rPr>
              <w:t xml:space="preserve">interposition </w:t>
            </w:r>
            <w:r w:rsidR="00F70D99" w:rsidRPr="00F70D99">
              <w:rPr>
                <w:rFonts w:cs="Times New Roman"/>
                <w:b w:val="0"/>
                <w:sz w:val="24"/>
                <w:szCs w:val="24"/>
              </w:rPr>
              <w:t>of the distal esophagus</w:t>
            </w:r>
            <w:r w:rsidR="00A105FC" w:rsidRPr="00F70D99">
              <w:rPr>
                <w:rFonts w:cs="Times New Roman"/>
                <w:b w:val="0"/>
                <w:sz w:val="24"/>
                <w:szCs w:val="24"/>
              </w:rPr>
              <w:t>.</w:t>
            </w:r>
            <w:proofErr w:type="gramEnd"/>
            <w:r w:rsidR="00A105FC" w:rsidRPr="00F70D99">
              <w:rPr>
                <w:rFonts w:cs="Times New Roman"/>
                <w:b w:val="0"/>
                <w:sz w:val="24"/>
                <w:szCs w:val="24"/>
              </w:rPr>
              <w:t xml:space="preserve"> </w:t>
            </w:r>
            <w:hyperlink r:id="rId29" w:tooltip="The Journal of thoracic and cardiovascular surgery." w:history="1">
              <w:r w:rsidR="00F70D99" w:rsidRPr="00F70D99">
                <w:rPr>
                  <w:rStyle w:val="af3"/>
                  <w:b w:val="0"/>
                  <w:color w:val="660066"/>
                  <w:sz w:val="24"/>
                  <w:szCs w:val="24"/>
                  <w:shd w:val="clear" w:color="auto" w:fill="FFFFFF"/>
                </w:rPr>
                <w:t xml:space="preserve">J </w:t>
              </w:r>
              <w:proofErr w:type="spellStart"/>
              <w:r w:rsidR="00F70D99" w:rsidRPr="00F70D99">
                <w:rPr>
                  <w:rStyle w:val="af3"/>
                  <w:b w:val="0"/>
                  <w:color w:val="660066"/>
                  <w:sz w:val="24"/>
                  <w:szCs w:val="24"/>
                  <w:shd w:val="clear" w:color="auto" w:fill="FFFFFF"/>
                </w:rPr>
                <w:t>Thorac</w:t>
              </w:r>
              <w:proofErr w:type="spellEnd"/>
              <w:r w:rsidR="00F70D99" w:rsidRPr="00F70D99">
                <w:rPr>
                  <w:rStyle w:val="af3"/>
                  <w:b w:val="0"/>
                  <w:color w:val="660066"/>
                  <w:sz w:val="24"/>
                  <w:szCs w:val="24"/>
                  <w:shd w:val="clear" w:color="auto" w:fill="FFFFFF"/>
                </w:rPr>
                <w:t xml:space="preserve"> </w:t>
              </w:r>
              <w:proofErr w:type="spellStart"/>
              <w:r w:rsidR="00F70D99" w:rsidRPr="00F70D99">
                <w:rPr>
                  <w:rStyle w:val="af3"/>
                  <w:b w:val="0"/>
                  <w:color w:val="660066"/>
                  <w:sz w:val="24"/>
                  <w:szCs w:val="24"/>
                  <w:shd w:val="clear" w:color="auto" w:fill="FFFFFF"/>
                </w:rPr>
                <w:t>Cardiovasc</w:t>
              </w:r>
              <w:proofErr w:type="spellEnd"/>
              <w:r w:rsidR="00F70D99" w:rsidRPr="00F70D99">
                <w:rPr>
                  <w:rStyle w:val="af3"/>
                  <w:b w:val="0"/>
                  <w:color w:val="660066"/>
                  <w:sz w:val="24"/>
                  <w:szCs w:val="24"/>
                  <w:shd w:val="clear" w:color="auto" w:fill="FFFFFF"/>
                </w:rPr>
                <w:t xml:space="preserve"> Surg.</w:t>
              </w:r>
            </w:hyperlink>
            <w:r w:rsidR="00F70D99" w:rsidRPr="00F70D99">
              <w:rPr>
                <w:rFonts w:cs="Times New Roman"/>
                <w:b w:val="0"/>
                <w:sz w:val="24"/>
                <w:szCs w:val="24"/>
                <w:shd w:val="clear" w:color="auto" w:fill="FFFFFF"/>
              </w:rPr>
              <w:t xml:space="preserve"> 1993 Nov</w:t>
            </w:r>
            <w:proofErr w:type="gramStart"/>
            <w:r w:rsidR="00F70D99" w:rsidRPr="00F70D99">
              <w:rPr>
                <w:rFonts w:cs="Times New Roman"/>
                <w:b w:val="0"/>
                <w:sz w:val="24"/>
                <w:szCs w:val="24"/>
                <w:shd w:val="clear" w:color="auto" w:fill="FFFFFF"/>
              </w:rPr>
              <w:t>;106</w:t>
            </w:r>
            <w:proofErr w:type="gramEnd"/>
            <w:r w:rsidR="00F70D99" w:rsidRPr="00F70D99">
              <w:rPr>
                <w:rFonts w:cs="Times New Roman"/>
                <w:b w:val="0"/>
                <w:sz w:val="24"/>
                <w:szCs w:val="24"/>
                <w:shd w:val="clear" w:color="auto" w:fill="FFFFFF"/>
              </w:rPr>
              <w:t>(5):860-6; discussion 866-7.</w:t>
            </w:r>
          </w:p>
          <w:p w:rsidR="00E5381D" w:rsidRPr="00A105FC" w:rsidRDefault="00653E99" w:rsidP="00A105FC">
            <w:pPr>
              <w:pStyle w:val="a0"/>
              <w:jc w:val="center"/>
              <w:rPr>
                <w:lang w:val="en-US"/>
              </w:rPr>
            </w:pPr>
            <w:hyperlink r:id="rId30" w:history="1">
              <w:r w:rsidR="00F70D99" w:rsidRPr="00F70D99">
                <w:rPr>
                  <w:rStyle w:val="af3"/>
                  <w:lang w:val="en-US"/>
                </w:rPr>
                <w:t>http://www.ncbi.nlm.nih.gov/pubmed/8231208</w:t>
              </w:r>
            </w:hyperlink>
            <w:r w:rsidR="00F70D99" w:rsidRPr="00F70D99">
              <w:rPr>
                <w:lang w:val="en-US"/>
              </w:rPr>
              <w:t xml:space="preserve"> </w:t>
            </w:r>
            <w:r w:rsidR="00A105FC" w:rsidRPr="00A105FC">
              <w:rPr>
                <w:lang w:val="en-US"/>
              </w:rPr>
              <w:t xml:space="preserve"> </w:t>
            </w:r>
          </w:p>
        </w:tc>
      </w:tr>
      <w:tr w:rsidR="00E5381D" w:rsidRPr="0095731B" w:rsidTr="00CC1289">
        <w:trPr>
          <w:cantSplit/>
          <w:trHeight w:val="158"/>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3</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Качество исследования</w:t>
            </w: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Описание</w:t>
            </w:r>
          </w:p>
        </w:tc>
        <w:tc>
          <w:tcPr>
            <w:tcW w:w="611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t>Ретроспективное исследование</w:t>
            </w:r>
          </w:p>
        </w:tc>
      </w:tr>
      <w:tr w:rsidR="00E5381D" w:rsidRPr="0095731B" w:rsidTr="00CC1289">
        <w:trPr>
          <w:cantSplit/>
          <w:trHeight w:val="157"/>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балл</w:t>
            </w:r>
          </w:p>
        </w:tc>
        <w:tc>
          <w:tcPr>
            <w:tcW w:w="611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2</w:t>
            </w:r>
          </w:p>
        </w:tc>
      </w:tr>
      <w:tr w:rsidR="00E5381D" w:rsidRPr="0095731B" w:rsidTr="00CC1289">
        <w:trPr>
          <w:cantSplit/>
          <w:trHeight w:val="158"/>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4</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lang w:val="en-US"/>
              </w:rPr>
              <w:t>P</w:t>
            </w: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описание, множитель</w:t>
            </w:r>
          </w:p>
        </w:tc>
        <w:tc>
          <w:tcPr>
            <w:tcW w:w="611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DC3E10" w:rsidP="00E9168D">
            <w:pPr>
              <w:pStyle w:val="a0"/>
              <w:tabs>
                <w:tab w:val="left" w:pos="280"/>
              </w:tabs>
            </w:pPr>
            <w:r>
              <w:t>Пациенты с диагнозом: стриктуры пищевода, множитель – 1</w:t>
            </w:r>
          </w:p>
        </w:tc>
      </w:tr>
      <w:tr w:rsidR="00E5381D" w:rsidRPr="0095731B" w:rsidTr="00CC1289">
        <w:trPr>
          <w:cantSplit/>
          <w:trHeight w:val="157"/>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балл</w:t>
            </w:r>
          </w:p>
        </w:tc>
        <w:tc>
          <w:tcPr>
            <w:tcW w:w="611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rsidP="00486537">
            <w:pPr>
              <w:pStyle w:val="a0"/>
              <w:tabs>
                <w:tab w:val="center" w:pos="1442"/>
                <w:tab w:val="right" w:pos="2884"/>
              </w:tabs>
            </w:pPr>
            <w:r>
              <w:rPr>
                <w:b/>
              </w:rPr>
              <w:tab/>
              <w:t>2</w:t>
            </w:r>
          </w:p>
        </w:tc>
      </w:tr>
      <w:tr w:rsidR="00E5381D" w:rsidRPr="0095731B" w:rsidTr="00CC1289">
        <w:trPr>
          <w:cantSplit/>
          <w:trHeight w:val="158"/>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5</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lang w:val="en-US"/>
              </w:rPr>
              <w:t>I, C</w:t>
            </w: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описание, множитель</w:t>
            </w:r>
          </w:p>
        </w:tc>
        <w:tc>
          <w:tcPr>
            <w:tcW w:w="611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9168D" w:rsidP="00A105FC">
            <w:pPr>
              <w:pStyle w:val="a0"/>
              <w:jc w:val="center"/>
            </w:pPr>
            <w:r>
              <w:t>Интерпозиция дистального пищевода тощей кишкой</w:t>
            </w:r>
            <w:r w:rsidR="00E5381D">
              <w:t xml:space="preserve">, множитель — 0,5 </w:t>
            </w:r>
          </w:p>
        </w:tc>
      </w:tr>
      <w:tr w:rsidR="00E5381D" w:rsidRPr="0095731B" w:rsidTr="00CC1289">
        <w:trPr>
          <w:cantSplit/>
          <w:trHeight w:val="157"/>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балл</w:t>
            </w:r>
          </w:p>
        </w:tc>
        <w:tc>
          <w:tcPr>
            <w:tcW w:w="611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1</w:t>
            </w:r>
          </w:p>
        </w:tc>
      </w:tr>
      <w:tr w:rsidR="00E5381D" w:rsidRPr="00E9168D" w:rsidTr="00CC1289">
        <w:trPr>
          <w:cantSplit/>
          <w:trHeight w:val="158"/>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6</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lang w:val="en-US"/>
              </w:rPr>
              <w:t>O</w:t>
            </w: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описание, множитель</w:t>
            </w:r>
          </w:p>
        </w:tc>
        <w:tc>
          <w:tcPr>
            <w:tcW w:w="611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E9168D" w:rsidRDefault="00E9168D" w:rsidP="00E9168D">
            <w:pPr>
              <w:pStyle w:val="ae"/>
              <w:tabs>
                <w:tab w:val="left" w:pos="232"/>
              </w:tabs>
              <w:ind w:left="0"/>
            </w:pPr>
            <w:r>
              <w:rPr>
                <w:sz w:val="24"/>
                <w:szCs w:val="24"/>
              </w:rPr>
              <w:t>Отдаленные функциональные исходы 34 пациентов по итогам 87 месяцев наблюдения были отличными или хорошими в 26 случаях</w:t>
            </w:r>
            <w:r w:rsidR="007D246E">
              <w:rPr>
                <w:sz w:val="24"/>
                <w:szCs w:val="24"/>
              </w:rPr>
              <w:t xml:space="preserve"> (76,5%)</w:t>
            </w:r>
            <w:r>
              <w:rPr>
                <w:sz w:val="24"/>
                <w:szCs w:val="24"/>
              </w:rPr>
              <w:t xml:space="preserve">, </w:t>
            </w:r>
            <w:proofErr w:type="spellStart"/>
            <w:r>
              <w:rPr>
                <w:sz w:val="24"/>
                <w:szCs w:val="24"/>
              </w:rPr>
              <w:t>удовлетврительными</w:t>
            </w:r>
            <w:proofErr w:type="spellEnd"/>
            <w:r>
              <w:rPr>
                <w:sz w:val="24"/>
                <w:szCs w:val="24"/>
              </w:rPr>
              <w:t xml:space="preserve"> – в 5 и плохими – в 1</w:t>
            </w:r>
            <w:r w:rsidR="00E5381D" w:rsidRPr="00E9168D">
              <w:rPr>
                <w:sz w:val="24"/>
                <w:szCs w:val="24"/>
              </w:rPr>
              <w:t xml:space="preserve">, </w:t>
            </w:r>
            <w:r w:rsidR="00E5381D">
              <w:rPr>
                <w:sz w:val="24"/>
                <w:szCs w:val="24"/>
              </w:rPr>
              <w:t>множитель</w:t>
            </w:r>
            <w:r w:rsidR="00E5381D" w:rsidRPr="00E9168D">
              <w:rPr>
                <w:sz w:val="24"/>
                <w:szCs w:val="24"/>
              </w:rPr>
              <w:t xml:space="preserve"> 1</w:t>
            </w:r>
            <w:r w:rsidR="00E5381D" w:rsidRPr="00E9168D">
              <w:t>.</w:t>
            </w:r>
          </w:p>
        </w:tc>
      </w:tr>
      <w:tr w:rsidR="00E5381D" w:rsidRPr="0095731B" w:rsidTr="00CC1289">
        <w:trPr>
          <w:cantSplit/>
          <w:trHeight w:val="157"/>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E9168D" w:rsidRDefault="00E5381D">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E9168D" w:rsidRDefault="00E5381D">
            <w:pPr>
              <w:pStyle w:val="a0"/>
            </w:pP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балл</w:t>
            </w:r>
          </w:p>
        </w:tc>
        <w:tc>
          <w:tcPr>
            <w:tcW w:w="6115"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2</w:t>
            </w:r>
          </w:p>
        </w:tc>
      </w:tr>
    </w:tbl>
    <w:p w:rsidR="00E5381D" w:rsidRDefault="00E5381D">
      <w:pPr>
        <w:pStyle w:val="a0"/>
        <w:ind w:firstLine="567"/>
        <w:jc w:val="center"/>
      </w:pPr>
      <w:r>
        <w:rPr>
          <w:b/>
        </w:rPr>
        <w:t>Таблица №11.</w:t>
      </w:r>
    </w:p>
    <w:p w:rsidR="00E5381D" w:rsidRDefault="00E5381D">
      <w:pPr>
        <w:pStyle w:val="a0"/>
        <w:ind w:firstLine="567"/>
        <w:jc w:val="center"/>
      </w:pPr>
      <w:r>
        <w:rPr>
          <w:b/>
        </w:rPr>
        <w:t>Результаты порогового значения балла клинической эффективности</w:t>
      </w:r>
    </w:p>
    <w:tbl>
      <w:tblPr>
        <w:tblW w:w="0" w:type="auto"/>
        <w:tblInd w:w="-982"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383"/>
        <w:gridCol w:w="2814"/>
        <w:gridCol w:w="1965"/>
        <w:gridCol w:w="2403"/>
      </w:tblGrid>
      <w:tr w:rsidR="00E5381D" w:rsidRPr="0095731B">
        <w:trPr>
          <w:cantSplit/>
        </w:trPr>
        <w:tc>
          <w:tcPr>
            <w:tcW w:w="2383"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p>
        </w:tc>
        <w:tc>
          <w:tcPr>
            <w:tcW w:w="28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1.</w:t>
            </w:r>
          </w:p>
          <w:p w:rsidR="00E5381D" w:rsidRDefault="00E5381D">
            <w:pPr>
              <w:pStyle w:val="a0"/>
              <w:jc w:val="center"/>
            </w:pPr>
            <w:r>
              <w:rPr>
                <w:b/>
              </w:rPr>
              <w:t xml:space="preserve">Номера исследований </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2.</w:t>
            </w:r>
          </w:p>
          <w:p w:rsidR="00E5381D" w:rsidRDefault="00E5381D">
            <w:pPr>
              <w:pStyle w:val="a0"/>
              <w:jc w:val="center"/>
            </w:pPr>
            <w:r>
              <w:rPr>
                <w:b/>
              </w:rPr>
              <w:t>Баллы</w:t>
            </w:r>
          </w:p>
        </w:tc>
        <w:tc>
          <w:tcPr>
            <w:tcW w:w="240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3.</w:t>
            </w:r>
          </w:p>
          <w:p w:rsidR="00E5381D" w:rsidRDefault="00E5381D">
            <w:pPr>
              <w:pStyle w:val="a0"/>
              <w:jc w:val="center"/>
            </w:pPr>
            <w:r>
              <w:rPr>
                <w:b/>
              </w:rPr>
              <w:t>Медианный балл</w:t>
            </w:r>
          </w:p>
        </w:tc>
      </w:tr>
      <w:tr w:rsidR="00E5381D" w:rsidRPr="0095731B">
        <w:trPr>
          <w:cantSplit/>
        </w:trPr>
        <w:tc>
          <w:tcPr>
            <w:tcW w:w="2383"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lang w:val="en-US"/>
              </w:rPr>
              <w:t>P</w:t>
            </w:r>
          </w:p>
        </w:tc>
        <w:tc>
          <w:tcPr>
            <w:tcW w:w="28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1,2,3</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557691">
            <w:pPr>
              <w:pStyle w:val="a0"/>
              <w:jc w:val="center"/>
            </w:pPr>
            <w:r>
              <w:t>2;2</w:t>
            </w:r>
            <w:r w:rsidR="00E5381D">
              <w:t>;2</w:t>
            </w:r>
          </w:p>
        </w:tc>
        <w:tc>
          <w:tcPr>
            <w:tcW w:w="240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t>2</w:t>
            </w:r>
          </w:p>
        </w:tc>
      </w:tr>
      <w:tr w:rsidR="00E5381D" w:rsidRPr="0095731B">
        <w:trPr>
          <w:cantSplit/>
        </w:trPr>
        <w:tc>
          <w:tcPr>
            <w:tcW w:w="2383"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lang w:val="en-US"/>
              </w:rPr>
              <w:t>I, C</w:t>
            </w:r>
          </w:p>
        </w:tc>
        <w:tc>
          <w:tcPr>
            <w:tcW w:w="28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1,2,3</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1</w:t>
            </w:r>
            <w:r>
              <w:rPr>
                <w:lang w:val="en-US"/>
              </w:rPr>
              <w:t>;</w:t>
            </w:r>
            <w:r w:rsidR="00557691">
              <w:t>1</w:t>
            </w:r>
            <w:r>
              <w:rPr>
                <w:lang w:val="en-US"/>
              </w:rPr>
              <w:t>;</w:t>
            </w:r>
            <w:r>
              <w:t>1</w:t>
            </w:r>
          </w:p>
        </w:tc>
        <w:tc>
          <w:tcPr>
            <w:tcW w:w="240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t>1</w:t>
            </w:r>
          </w:p>
        </w:tc>
      </w:tr>
      <w:tr w:rsidR="00E5381D" w:rsidRPr="0095731B">
        <w:trPr>
          <w:cantSplit/>
        </w:trPr>
        <w:tc>
          <w:tcPr>
            <w:tcW w:w="2383"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lang w:val="en-US"/>
              </w:rPr>
              <w:t>O</w:t>
            </w:r>
          </w:p>
        </w:tc>
        <w:tc>
          <w:tcPr>
            <w:tcW w:w="28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1,2,3</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2</w:t>
            </w:r>
            <w:r>
              <w:rPr>
                <w:lang w:val="en-US"/>
              </w:rPr>
              <w:t>;</w:t>
            </w:r>
            <w:r w:rsidR="00F70D99">
              <w:t>1</w:t>
            </w:r>
            <w:r>
              <w:rPr>
                <w:lang w:val="en-US"/>
              </w:rPr>
              <w:t>;</w:t>
            </w:r>
            <w:r>
              <w:t>2</w:t>
            </w:r>
          </w:p>
        </w:tc>
        <w:tc>
          <w:tcPr>
            <w:tcW w:w="240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t>2</w:t>
            </w:r>
          </w:p>
        </w:tc>
      </w:tr>
      <w:tr w:rsidR="00E5381D" w:rsidRPr="0095731B">
        <w:trPr>
          <w:cantSplit/>
        </w:trPr>
        <w:tc>
          <w:tcPr>
            <w:tcW w:w="7162" w:type="dxa"/>
            <w:gridSpan w:val="3"/>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Итого</w:t>
            </w:r>
          </w:p>
        </w:tc>
        <w:tc>
          <w:tcPr>
            <w:tcW w:w="2402"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t>2</w:t>
            </w:r>
          </w:p>
        </w:tc>
      </w:tr>
    </w:tbl>
    <w:p w:rsidR="00E5381D" w:rsidRDefault="00E5381D">
      <w:pPr>
        <w:pStyle w:val="a0"/>
        <w:ind w:firstLine="567"/>
        <w:jc w:val="center"/>
      </w:pPr>
      <w:r>
        <w:rPr>
          <w:b/>
        </w:rPr>
        <w:t>Таблица №12.</w:t>
      </w:r>
    </w:p>
    <w:p w:rsidR="00E5381D" w:rsidRDefault="00E5381D">
      <w:pPr>
        <w:pStyle w:val="a0"/>
        <w:ind w:firstLine="567"/>
        <w:jc w:val="center"/>
      </w:pPr>
      <w:r>
        <w:rPr>
          <w:b/>
        </w:rPr>
        <w:t>Результаты оценки исследования сравнительной безопасности</w:t>
      </w:r>
    </w:p>
    <w:tbl>
      <w:tblPr>
        <w:tblW w:w="0" w:type="auto"/>
        <w:tblInd w:w="-982"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425"/>
        <w:gridCol w:w="2127"/>
        <w:gridCol w:w="1417"/>
        <w:gridCol w:w="5973"/>
      </w:tblGrid>
      <w:tr w:rsidR="00E5381D" w:rsidRPr="0095731B" w:rsidTr="00CC1289">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1</w:t>
            </w:r>
          </w:p>
        </w:tc>
        <w:tc>
          <w:tcPr>
            <w:tcW w:w="7390"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2</w:t>
            </w:r>
          </w:p>
        </w:tc>
      </w:tr>
      <w:tr w:rsidR="00E5381D" w:rsidRPr="0095731B" w:rsidTr="00CC1289">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1</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Номер исследования</w:t>
            </w:r>
          </w:p>
        </w:tc>
        <w:tc>
          <w:tcPr>
            <w:tcW w:w="7390"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lang w:val="en-US"/>
              </w:rPr>
              <w:t>1</w:t>
            </w:r>
          </w:p>
        </w:tc>
      </w:tr>
      <w:tr w:rsidR="00E5381D" w:rsidRPr="002E4600" w:rsidTr="00CC1289">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2</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Название исследования, авторы, год публикации, ссылка на источник</w:t>
            </w:r>
          </w:p>
        </w:tc>
        <w:tc>
          <w:tcPr>
            <w:tcW w:w="7390"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DC3E10" w:rsidRPr="00DC3E10" w:rsidRDefault="00653E99" w:rsidP="00DC3E10">
            <w:pPr>
              <w:pStyle w:val="1"/>
              <w:shd w:val="clear" w:color="auto" w:fill="FFFFFF"/>
              <w:spacing w:before="90" w:after="90" w:line="270" w:lineRule="atLeast"/>
              <w:rPr>
                <w:rFonts w:cs="Times New Roman"/>
                <w:b w:val="0"/>
                <w:sz w:val="24"/>
                <w:szCs w:val="24"/>
              </w:rPr>
            </w:pPr>
            <w:hyperlink r:id="rId31" w:history="1">
              <w:proofErr w:type="spellStart"/>
              <w:r w:rsidR="00DC3E10" w:rsidRPr="00DC3E10">
                <w:rPr>
                  <w:rStyle w:val="af3"/>
                  <w:b w:val="0"/>
                  <w:color w:val="660066"/>
                  <w:sz w:val="24"/>
                  <w:szCs w:val="24"/>
                  <w:shd w:val="clear" w:color="auto" w:fill="FFFFFF"/>
                </w:rPr>
                <w:t>Boukerrouche</w:t>
              </w:r>
              <w:proofErr w:type="spellEnd"/>
              <w:r w:rsidR="00DC3E10" w:rsidRPr="00DC3E10">
                <w:rPr>
                  <w:rStyle w:val="af3"/>
                  <w:b w:val="0"/>
                  <w:color w:val="660066"/>
                  <w:sz w:val="24"/>
                  <w:szCs w:val="24"/>
                  <w:shd w:val="clear" w:color="auto" w:fill="FFFFFF"/>
                </w:rPr>
                <w:t xml:space="preserve"> A</w:t>
              </w:r>
            </w:hyperlink>
            <w:r w:rsidR="00DC3E10" w:rsidRPr="00DC3E10">
              <w:rPr>
                <w:rFonts w:cs="Times New Roman"/>
                <w:b w:val="0"/>
                <w:sz w:val="24"/>
                <w:szCs w:val="24"/>
                <w:shd w:val="clear" w:color="auto" w:fill="FFFFFF"/>
              </w:rPr>
              <w:t>.</w:t>
            </w:r>
            <w:r w:rsidR="00DC3E10" w:rsidRPr="00DC3E10">
              <w:rPr>
                <w:rFonts w:cs="Times New Roman"/>
                <w:b w:val="0"/>
                <w:sz w:val="24"/>
                <w:szCs w:val="24"/>
              </w:rPr>
              <w:t xml:space="preserve"> </w:t>
            </w:r>
            <w:proofErr w:type="spellStart"/>
            <w:r w:rsidR="00DC3E10" w:rsidRPr="00DC3E10">
              <w:rPr>
                <w:rFonts w:cs="Times New Roman"/>
                <w:b w:val="0"/>
                <w:sz w:val="24"/>
                <w:szCs w:val="24"/>
              </w:rPr>
              <w:t>Isoperistaltic</w:t>
            </w:r>
            <w:proofErr w:type="spellEnd"/>
            <w:r w:rsidR="00DC3E10" w:rsidRPr="00DC3E10">
              <w:rPr>
                <w:rFonts w:cs="Times New Roman"/>
                <w:b w:val="0"/>
                <w:sz w:val="24"/>
                <w:szCs w:val="24"/>
              </w:rPr>
              <w:t xml:space="preserve"> left colic graft </w:t>
            </w:r>
            <w:r w:rsidR="00DC3E10" w:rsidRPr="00DC3E10">
              <w:rPr>
                <w:rStyle w:val="highlight"/>
                <w:b w:val="0"/>
                <w:sz w:val="24"/>
                <w:szCs w:val="24"/>
              </w:rPr>
              <w:t xml:space="preserve">interposition </w:t>
            </w:r>
            <w:r w:rsidR="00DC3E10" w:rsidRPr="00DC3E10">
              <w:rPr>
                <w:rFonts w:cs="Times New Roman"/>
                <w:b w:val="0"/>
                <w:sz w:val="24"/>
                <w:szCs w:val="24"/>
              </w:rPr>
              <w:t xml:space="preserve">via a retrosternal approach for </w:t>
            </w:r>
            <w:proofErr w:type="spellStart"/>
            <w:r w:rsidR="00DC3E10" w:rsidRPr="00DC3E10">
              <w:rPr>
                <w:rStyle w:val="highlight"/>
                <w:b w:val="0"/>
                <w:sz w:val="24"/>
                <w:szCs w:val="24"/>
              </w:rPr>
              <w:t>esophagealreconstruction</w:t>
            </w:r>
            <w:proofErr w:type="spellEnd"/>
            <w:r w:rsidR="00DC3E10" w:rsidRPr="00DC3E10">
              <w:rPr>
                <w:rStyle w:val="highlight"/>
                <w:b w:val="0"/>
                <w:sz w:val="24"/>
                <w:szCs w:val="24"/>
              </w:rPr>
              <w:t xml:space="preserve"> </w:t>
            </w:r>
            <w:r w:rsidR="00DC3E10" w:rsidRPr="00DC3E10">
              <w:rPr>
                <w:rFonts w:cs="Times New Roman"/>
                <w:b w:val="0"/>
                <w:sz w:val="24"/>
                <w:szCs w:val="24"/>
              </w:rPr>
              <w:t xml:space="preserve">in patients with a caustic stricture: mortality, morbidity, and functional results. </w:t>
            </w:r>
            <w:hyperlink r:id="rId32" w:tooltip="Surgery today." w:history="1">
              <w:proofErr w:type="spellStart"/>
              <w:r w:rsidR="00DC3E10" w:rsidRPr="00DC3E10">
                <w:rPr>
                  <w:rStyle w:val="af3"/>
                  <w:b w:val="0"/>
                  <w:color w:val="660066"/>
                  <w:sz w:val="24"/>
                  <w:szCs w:val="24"/>
                  <w:shd w:val="clear" w:color="auto" w:fill="FFFFFF"/>
                </w:rPr>
                <w:t>Surg</w:t>
              </w:r>
              <w:proofErr w:type="spellEnd"/>
              <w:r w:rsidR="00DC3E10" w:rsidRPr="00DC3E10">
                <w:rPr>
                  <w:rStyle w:val="af3"/>
                  <w:b w:val="0"/>
                  <w:color w:val="660066"/>
                  <w:sz w:val="24"/>
                  <w:szCs w:val="24"/>
                  <w:shd w:val="clear" w:color="auto" w:fill="FFFFFF"/>
                </w:rPr>
                <w:t xml:space="preserve"> Today.</w:t>
              </w:r>
            </w:hyperlink>
            <w:r w:rsidR="00DC3E10" w:rsidRPr="002E4600">
              <w:rPr>
                <w:rFonts w:cs="Times New Roman"/>
                <w:b w:val="0"/>
                <w:sz w:val="24"/>
                <w:szCs w:val="24"/>
                <w:shd w:val="clear" w:color="auto" w:fill="FFFFFF"/>
              </w:rPr>
              <w:t xml:space="preserve"> </w:t>
            </w:r>
            <w:r w:rsidR="00DC3E10" w:rsidRPr="00DC3E10">
              <w:rPr>
                <w:rFonts w:cs="Times New Roman"/>
                <w:b w:val="0"/>
                <w:sz w:val="24"/>
                <w:szCs w:val="24"/>
                <w:shd w:val="clear" w:color="auto" w:fill="FFFFFF"/>
              </w:rPr>
              <w:t>2014 May</w:t>
            </w:r>
            <w:proofErr w:type="gramStart"/>
            <w:r w:rsidR="00DC3E10" w:rsidRPr="00DC3E10">
              <w:rPr>
                <w:rFonts w:cs="Times New Roman"/>
                <w:b w:val="0"/>
                <w:sz w:val="24"/>
                <w:szCs w:val="24"/>
                <w:shd w:val="clear" w:color="auto" w:fill="FFFFFF"/>
              </w:rPr>
              <w:t>;44</w:t>
            </w:r>
            <w:proofErr w:type="gramEnd"/>
            <w:r w:rsidR="00DC3E10" w:rsidRPr="00DC3E10">
              <w:rPr>
                <w:rFonts w:cs="Times New Roman"/>
                <w:b w:val="0"/>
                <w:sz w:val="24"/>
                <w:szCs w:val="24"/>
                <w:shd w:val="clear" w:color="auto" w:fill="FFFFFF"/>
              </w:rPr>
              <w:t>(5):827-33.</w:t>
            </w:r>
          </w:p>
          <w:p w:rsidR="00E5381D" w:rsidRPr="00C87EB8" w:rsidRDefault="00653E99" w:rsidP="00DC3E10">
            <w:pPr>
              <w:pStyle w:val="a0"/>
              <w:jc w:val="center"/>
              <w:rPr>
                <w:lang w:val="en-US"/>
              </w:rPr>
            </w:pPr>
            <w:hyperlink r:id="rId33" w:history="1">
              <w:r w:rsidR="00DC3E10" w:rsidRPr="00DC3E10">
                <w:rPr>
                  <w:rStyle w:val="af3"/>
                  <w:lang w:val="en-US"/>
                </w:rPr>
                <w:t>http://www.ncbi.nlm.nih.gov/pubmed/24150095</w:t>
              </w:r>
            </w:hyperlink>
          </w:p>
        </w:tc>
      </w:tr>
      <w:tr w:rsidR="00E5381D" w:rsidRPr="00754F33" w:rsidTr="00CC1289">
        <w:trPr>
          <w:cantSplit/>
          <w:trHeight w:val="158"/>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3</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Качество исследования</w:t>
            </w:r>
          </w:p>
        </w:tc>
        <w:tc>
          <w:tcPr>
            <w:tcW w:w="14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Описание</w:t>
            </w:r>
          </w:p>
        </w:tc>
        <w:tc>
          <w:tcPr>
            <w:tcW w:w="597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754F33" w:rsidRDefault="00DC3E10" w:rsidP="002E6060">
            <w:pPr>
              <w:pStyle w:val="a0"/>
              <w:jc w:val="center"/>
            </w:pPr>
            <w:r>
              <w:t>Послеоперационные осложнения легкой и тяжелой степени наблюдались у 28 (40%) пациентов.</w:t>
            </w:r>
          </w:p>
        </w:tc>
      </w:tr>
      <w:tr w:rsidR="00E5381D" w:rsidRPr="0095731B" w:rsidTr="00CC1289">
        <w:trPr>
          <w:cantSplit/>
          <w:trHeight w:val="157"/>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754F33" w:rsidRDefault="00E5381D">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754F33" w:rsidRDefault="00E5381D">
            <w:pPr>
              <w:pStyle w:val="a0"/>
            </w:pPr>
          </w:p>
        </w:tc>
        <w:tc>
          <w:tcPr>
            <w:tcW w:w="14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балл</w:t>
            </w:r>
          </w:p>
        </w:tc>
        <w:tc>
          <w:tcPr>
            <w:tcW w:w="597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754F33">
            <w:pPr>
              <w:pStyle w:val="a0"/>
              <w:jc w:val="center"/>
            </w:pPr>
            <w:r>
              <w:rPr>
                <w:b/>
              </w:rPr>
              <w:t>4</w:t>
            </w:r>
          </w:p>
        </w:tc>
      </w:tr>
      <w:tr w:rsidR="00E5381D" w:rsidRPr="0095731B" w:rsidTr="00CC1289">
        <w:trPr>
          <w:cantSplit/>
          <w:trHeight w:val="158"/>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4</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lang w:val="en-US"/>
              </w:rPr>
              <w:t>P</w:t>
            </w:r>
          </w:p>
        </w:tc>
        <w:tc>
          <w:tcPr>
            <w:tcW w:w="14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описание, множитель</w:t>
            </w:r>
          </w:p>
        </w:tc>
        <w:tc>
          <w:tcPr>
            <w:tcW w:w="597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2E6060">
            <w:pPr>
              <w:pStyle w:val="a0"/>
              <w:tabs>
                <w:tab w:val="left" w:pos="280"/>
              </w:tabs>
            </w:pPr>
            <w:r>
              <w:t>Пациенты с диагнозом: рак</w:t>
            </w:r>
            <w:r>
              <w:rPr>
                <w:lang w:eastAsia="en-US"/>
              </w:rPr>
              <w:t xml:space="preserve"> пищевода, перфорация пищевода</w:t>
            </w:r>
            <w:r>
              <w:t>, множитель – 1</w:t>
            </w:r>
          </w:p>
        </w:tc>
      </w:tr>
      <w:tr w:rsidR="00E5381D" w:rsidRPr="0095731B" w:rsidTr="00CC1289">
        <w:trPr>
          <w:cantSplit/>
          <w:trHeight w:val="157"/>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14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балл</w:t>
            </w:r>
          </w:p>
        </w:tc>
        <w:tc>
          <w:tcPr>
            <w:tcW w:w="597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754F33">
            <w:pPr>
              <w:pStyle w:val="a0"/>
              <w:jc w:val="center"/>
            </w:pPr>
            <w:r>
              <w:rPr>
                <w:b/>
              </w:rPr>
              <w:t>4</w:t>
            </w:r>
          </w:p>
        </w:tc>
      </w:tr>
      <w:tr w:rsidR="00E5381D" w:rsidRPr="0095731B" w:rsidTr="00CC1289">
        <w:trPr>
          <w:cantSplit/>
          <w:trHeight w:val="158"/>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5</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lang w:val="en-US"/>
              </w:rPr>
              <w:t>I, C</w:t>
            </w:r>
          </w:p>
        </w:tc>
        <w:tc>
          <w:tcPr>
            <w:tcW w:w="14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описание, множитель</w:t>
            </w:r>
          </w:p>
        </w:tc>
        <w:tc>
          <w:tcPr>
            <w:tcW w:w="597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DC3E10" w:rsidP="005704C5">
            <w:pPr>
              <w:pStyle w:val="a0"/>
              <w:jc w:val="center"/>
            </w:pPr>
            <w:r>
              <w:t>Ретростернальный анастомоз пищевода с интерпозицией ободочной кишки, множитель — 0,</w:t>
            </w:r>
            <w:r w:rsidRPr="00DC3E10">
              <w:t>5</w:t>
            </w:r>
          </w:p>
        </w:tc>
      </w:tr>
      <w:tr w:rsidR="00E5381D" w:rsidRPr="0095731B" w:rsidTr="00CC1289">
        <w:trPr>
          <w:cantSplit/>
          <w:trHeight w:val="157"/>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14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балл</w:t>
            </w:r>
          </w:p>
        </w:tc>
        <w:tc>
          <w:tcPr>
            <w:tcW w:w="597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754F33">
            <w:pPr>
              <w:pStyle w:val="a0"/>
              <w:jc w:val="center"/>
            </w:pPr>
            <w:r>
              <w:rPr>
                <w:b/>
              </w:rPr>
              <w:t>2</w:t>
            </w:r>
          </w:p>
        </w:tc>
      </w:tr>
    </w:tbl>
    <w:p w:rsidR="00E5381D" w:rsidRDefault="00E5381D">
      <w:pPr>
        <w:pStyle w:val="a0"/>
        <w:ind w:firstLine="567"/>
        <w:jc w:val="center"/>
      </w:pPr>
    </w:p>
    <w:tbl>
      <w:tblPr>
        <w:tblW w:w="0" w:type="auto"/>
        <w:tblInd w:w="-982"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425"/>
        <w:gridCol w:w="2127"/>
        <w:gridCol w:w="1417"/>
        <w:gridCol w:w="5913"/>
      </w:tblGrid>
      <w:tr w:rsidR="00E5381D" w:rsidRPr="0095731B" w:rsidTr="00CC1289">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1</w:t>
            </w:r>
          </w:p>
        </w:tc>
        <w:tc>
          <w:tcPr>
            <w:tcW w:w="7330"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2</w:t>
            </w:r>
          </w:p>
        </w:tc>
      </w:tr>
      <w:tr w:rsidR="00E5381D" w:rsidRPr="0095731B" w:rsidTr="00CC1289">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1</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Номер исследования</w:t>
            </w:r>
          </w:p>
        </w:tc>
        <w:tc>
          <w:tcPr>
            <w:tcW w:w="7330"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lang w:val="en-US"/>
              </w:rPr>
              <w:t>2</w:t>
            </w:r>
          </w:p>
        </w:tc>
      </w:tr>
      <w:tr w:rsidR="00E5381D" w:rsidRPr="00C17E35" w:rsidTr="00CC1289">
        <w:trPr>
          <w:cantSplit/>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2</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Название исследования, авторы, год публикации, ссылка на источник</w:t>
            </w:r>
          </w:p>
        </w:tc>
        <w:tc>
          <w:tcPr>
            <w:tcW w:w="7330"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557691" w:rsidRPr="00F70D99" w:rsidRDefault="00653E99" w:rsidP="00557691">
            <w:pPr>
              <w:pStyle w:val="1"/>
              <w:shd w:val="clear" w:color="auto" w:fill="FFFFFF"/>
              <w:spacing w:before="90" w:after="90" w:line="270" w:lineRule="atLeast"/>
              <w:rPr>
                <w:rFonts w:cs="Times New Roman"/>
                <w:b w:val="0"/>
                <w:sz w:val="24"/>
                <w:szCs w:val="24"/>
              </w:rPr>
            </w:pPr>
            <w:hyperlink r:id="rId34" w:history="1">
              <w:proofErr w:type="spellStart"/>
              <w:r w:rsidR="00557691" w:rsidRPr="00F70D99">
                <w:rPr>
                  <w:rStyle w:val="af3"/>
                  <w:b w:val="0"/>
                  <w:color w:val="660066"/>
                  <w:sz w:val="24"/>
                  <w:szCs w:val="24"/>
                  <w:shd w:val="clear" w:color="auto" w:fill="FFFFFF"/>
                </w:rPr>
                <w:t>Gaissert</w:t>
              </w:r>
              <w:proofErr w:type="spellEnd"/>
              <w:r w:rsidR="00557691" w:rsidRPr="00F70D99">
                <w:rPr>
                  <w:rStyle w:val="af3"/>
                  <w:b w:val="0"/>
                  <w:color w:val="660066"/>
                  <w:sz w:val="24"/>
                  <w:szCs w:val="24"/>
                  <w:shd w:val="clear" w:color="auto" w:fill="FFFFFF"/>
                </w:rPr>
                <w:t xml:space="preserve"> HA</w:t>
              </w:r>
            </w:hyperlink>
            <w:r w:rsidR="00557691" w:rsidRPr="00F70D99">
              <w:rPr>
                <w:rFonts w:cs="Times New Roman"/>
                <w:b w:val="0"/>
                <w:sz w:val="24"/>
                <w:szCs w:val="24"/>
                <w:shd w:val="clear" w:color="auto" w:fill="FFFFFF"/>
              </w:rPr>
              <w:t xml:space="preserve">, </w:t>
            </w:r>
            <w:hyperlink r:id="rId35" w:history="1">
              <w:proofErr w:type="spellStart"/>
              <w:r w:rsidR="00557691" w:rsidRPr="00F70D99">
                <w:rPr>
                  <w:rStyle w:val="af3"/>
                  <w:b w:val="0"/>
                  <w:color w:val="660066"/>
                  <w:sz w:val="24"/>
                  <w:szCs w:val="24"/>
                  <w:shd w:val="clear" w:color="auto" w:fill="FFFFFF"/>
                </w:rPr>
                <w:t>Mathisen</w:t>
              </w:r>
              <w:proofErr w:type="spellEnd"/>
              <w:r w:rsidR="00557691" w:rsidRPr="00F70D99">
                <w:rPr>
                  <w:rStyle w:val="af3"/>
                  <w:b w:val="0"/>
                  <w:color w:val="660066"/>
                  <w:sz w:val="24"/>
                  <w:szCs w:val="24"/>
                  <w:shd w:val="clear" w:color="auto" w:fill="FFFFFF"/>
                </w:rPr>
                <w:t xml:space="preserve"> DJ</w:t>
              </w:r>
            </w:hyperlink>
            <w:r w:rsidR="00557691" w:rsidRPr="00F70D99">
              <w:rPr>
                <w:rFonts w:cs="Times New Roman"/>
                <w:b w:val="0"/>
                <w:sz w:val="24"/>
                <w:szCs w:val="24"/>
                <w:shd w:val="clear" w:color="auto" w:fill="FFFFFF"/>
              </w:rPr>
              <w:t xml:space="preserve">, </w:t>
            </w:r>
            <w:hyperlink r:id="rId36" w:history="1">
              <w:proofErr w:type="spellStart"/>
              <w:r w:rsidR="00557691" w:rsidRPr="00F70D99">
                <w:rPr>
                  <w:rStyle w:val="af3"/>
                  <w:b w:val="0"/>
                  <w:color w:val="660066"/>
                  <w:sz w:val="24"/>
                  <w:szCs w:val="24"/>
                  <w:shd w:val="clear" w:color="auto" w:fill="FFFFFF"/>
                </w:rPr>
                <w:t>Grillo</w:t>
              </w:r>
              <w:proofErr w:type="spellEnd"/>
              <w:r w:rsidR="00557691" w:rsidRPr="00F70D99">
                <w:rPr>
                  <w:rStyle w:val="af3"/>
                  <w:b w:val="0"/>
                  <w:color w:val="660066"/>
                  <w:sz w:val="24"/>
                  <w:szCs w:val="24"/>
                  <w:shd w:val="clear" w:color="auto" w:fill="FFFFFF"/>
                </w:rPr>
                <w:t xml:space="preserve"> HC</w:t>
              </w:r>
            </w:hyperlink>
            <w:r w:rsidR="00557691" w:rsidRPr="00F70D99">
              <w:rPr>
                <w:rFonts w:cs="Times New Roman"/>
                <w:b w:val="0"/>
                <w:sz w:val="24"/>
                <w:szCs w:val="24"/>
                <w:shd w:val="clear" w:color="auto" w:fill="FFFFFF"/>
              </w:rPr>
              <w:t xml:space="preserve">, </w:t>
            </w:r>
            <w:hyperlink r:id="rId37" w:history="1">
              <w:r w:rsidR="00557691" w:rsidRPr="00F70D99">
                <w:rPr>
                  <w:rStyle w:val="af3"/>
                  <w:b w:val="0"/>
                  <w:color w:val="660066"/>
                  <w:sz w:val="24"/>
                  <w:szCs w:val="24"/>
                  <w:shd w:val="clear" w:color="auto" w:fill="FFFFFF"/>
                </w:rPr>
                <w:t>Malt RA</w:t>
              </w:r>
            </w:hyperlink>
            <w:r w:rsidR="00557691" w:rsidRPr="00F70D99">
              <w:rPr>
                <w:rFonts w:cs="Times New Roman"/>
                <w:b w:val="0"/>
                <w:sz w:val="24"/>
                <w:szCs w:val="24"/>
                <w:shd w:val="clear" w:color="auto" w:fill="FFFFFF"/>
              </w:rPr>
              <w:t xml:space="preserve">, </w:t>
            </w:r>
            <w:hyperlink r:id="rId38" w:history="1">
              <w:proofErr w:type="spellStart"/>
              <w:r w:rsidR="00557691" w:rsidRPr="00F70D99">
                <w:rPr>
                  <w:rStyle w:val="af3"/>
                  <w:b w:val="0"/>
                  <w:color w:val="660066"/>
                  <w:sz w:val="24"/>
                  <w:szCs w:val="24"/>
                  <w:shd w:val="clear" w:color="auto" w:fill="FFFFFF"/>
                </w:rPr>
                <w:t>Wain</w:t>
              </w:r>
              <w:proofErr w:type="spellEnd"/>
              <w:r w:rsidR="00557691" w:rsidRPr="00F70D99">
                <w:rPr>
                  <w:rStyle w:val="af3"/>
                  <w:b w:val="0"/>
                  <w:color w:val="660066"/>
                  <w:sz w:val="24"/>
                  <w:szCs w:val="24"/>
                  <w:shd w:val="clear" w:color="auto" w:fill="FFFFFF"/>
                </w:rPr>
                <w:t xml:space="preserve"> JC</w:t>
              </w:r>
            </w:hyperlink>
            <w:r w:rsidR="00557691" w:rsidRPr="00F70D99">
              <w:rPr>
                <w:rFonts w:cs="Times New Roman"/>
                <w:b w:val="0"/>
                <w:sz w:val="24"/>
                <w:szCs w:val="24"/>
                <w:shd w:val="clear" w:color="auto" w:fill="FFFFFF"/>
              </w:rPr>
              <w:t xml:space="preserve">, </w:t>
            </w:r>
            <w:hyperlink r:id="rId39" w:history="1">
              <w:proofErr w:type="spellStart"/>
              <w:r w:rsidR="00557691" w:rsidRPr="00F70D99">
                <w:rPr>
                  <w:rStyle w:val="af3"/>
                  <w:b w:val="0"/>
                  <w:color w:val="660066"/>
                  <w:sz w:val="24"/>
                  <w:szCs w:val="24"/>
                  <w:shd w:val="clear" w:color="auto" w:fill="FFFFFF"/>
                </w:rPr>
                <w:t>Moncure</w:t>
              </w:r>
              <w:proofErr w:type="spellEnd"/>
              <w:r w:rsidR="00557691" w:rsidRPr="00F70D99">
                <w:rPr>
                  <w:rStyle w:val="af3"/>
                  <w:b w:val="0"/>
                  <w:color w:val="660066"/>
                  <w:sz w:val="24"/>
                  <w:szCs w:val="24"/>
                  <w:shd w:val="clear" w:color="auto" w:fill="FFFFFF"/>
                </w:rPr>
                <w:t xml:space="preserve"> </w:t>
              </w:r>
              <w:proofErr w:type="spellStart"/>
              <w:r w:rsidR="00557691" w:rsidRPr="00F70D99">
                <w:rPr>
                  <w:rStyle w:val="af3"/>
                  <w:b w:val="0"/>
                  <w:color w:val="660066"/>
                  <w:sz w:val="24"/>
                  <w:szCs w:val="24"/>
                  <w:shd w:val="clear" w:color="auto" w:fill="FFFFFF"/>
                </w:rPr>
                <w:t>AC</w:t>
              </w:r>
            </w:hyperlink>
            <w:r w:rsidR="00557691" w:rsidRPr="00F70D99">
              <w:rPr>
                <w:rFonts w:cs="Times New Roman"/>
                <w:b w:val="0"/>
                <w:sz w:val="24"/>
                <w:szCs w:val="24"/>
                <w:shd w:val="clear" w:color="auto" w:fill="FFFFFF"/>
              </w:rPr>
              <w:t>,</w:t>
            </w:r>
            <w:hyperlink r:id="rId40" w:history="1">
              <w:r w:rsidR="00557691" w:rsidRPr="00F70D99">
                <w:rPr>
                  <w:rStyle w:val="af3"/>
                  <w:b w:val="0"/>
                  <w:color w:val="660066"/>
                  <w:sz w:val="24"/>
                  <w:szCs w:val="24"/>
                  <w:shd w:val="clear" w:color="auto" w:fill="FFFFFF"/>
                </w:rPr>
                <w:t>Kim</w:t>
              </w:r>
              <w:proofErr w:type="spellEnd"/>
              <w:r w:rsidR="00557691" w:rsidRPr="00F70D99">
                <w:rPr>
                  <w:rStyle w:val="af3"/>
                  <w:b w:val="0"/>
                  <w:color w:val="660066"/>
                  <w:sz w:val="24"/>
                  <w:szCs w:val="24"/>
                  <w:shd w:val="clear" w:color="auto" w:fill="FFFFFF"/>
                </w:rPr>
                <w:t xml:space="preserve"> JH</w:t>
              </w:r>
            </w:hyperlink>
            <w:r w:rsidR="00557691" w:rsidRPr="00F70D99">
              <w:rPr>
                <w:rFonts w:cs="Times New Roman"/>
                <w:b w:val="0"/>
                <w:sz w:val="24"/>
                <w:szCs w:val="24"/>
                <w:shd w:val="clear" w:color="auto" w:fill="FFFFFF"/>
              </w:rPr>
              <w:t xml:space="preserve">, </w:t>
            </w:r>
            <w:hyperlink r:id="rId41" w:history="1">
              <w:r w:rsidR="00557691" w:rsidRPr="00F70D99">
                <w:rPr>
                  <w:rStyle w:val="af3"/>
                  <w:b w:val="0"/>
                  <w:color w:val="660066"/>
                  <w:sz w:val="24"/>
                  <w:szCs w:val="24"/>
                  <w:shd w:val="clear" w:color="auto" w:fill="FFFFFF"/>
                </w:rPr>
                <w:t>Mueller PR</w:t>
              </w:r>
            </w:hyperlink>
            <w:r w:rsidR="00557691" w:rsidRPr="00F70D99">
              <w:rPr>
                <w:rFonts w:cs="Times New Roman"/>
                <w:b w:val="0"/>
                <w:sz w:val="24"/>
                <w:szCs w:val="24"/>
                <w:shd w:val="clear" w:color="auto" w:fill="FFFFFF"/>
              </w:rPr>
              <w:t xml:space="preserve">, </w:t>
            </w:r>
            <w:hyperlink r:id="rId42" w:history="1">
              <w:proofErr w:type="spellStart"/>
              <w:r w:rsidR="00557691" w:rsidRPr="00F70D99">
                <w:rPr>
                  <w:rStyle w:val="af3"/>
                  <w:b w:val="0"/>
                  <w:color w:val="660066"/>
                  <w:sz w:val="24"/>
                  <w:szCs w:val="24"/>
                  <w:shd w:val="clear" w:color="auto" w:fill="FFFFFF"/>
                </w:rPr>
                <w:t>DeAngelis</w:t>
              </w:r>
              <w:proofErr w:type="spellEnd"/>
              <w:r w:rsidR="00557691" w:rsidRPr="00F70D99">
                <w:rPr>
                  <w:rStyle w:val="af3"/>
                  <w:b w:val="0"/>
                  <w:color w:val="660066"/>
                  <w:sz w:val="24"/>
                  <w:szCs w:val="24"/>
                  <w:shd w:val="clear" w:color="auto" w:fill="FFFFFF"/>
                </w:rPr>
                <w:t xml:space="preserve"> R</w:t>
              </w:r>
            </w:hyperlink>
            <w:r w:rsidR="00557691" w:rsidRPr="00F70D99">
              <w:rPr>
                <w:rFonts w:cs="Times New Roman"/>
                <w:b w:val="0"/>
                <w:sz w:val="24"/>
                <w:szCs w:val="24"/>
                <w:shd w:val="clear" w:color="auto" w:fill="FFFFFF"/>
              </w:rPr>
              <w:t xml:space="preserve">, </w:t>
            </w:r>
            <w:hyperlink r:id="rId43" w:history="1">
              <w:proofErr w:type="spellStart"/>
              <w:r w:rsidR="00557691" w:rsidRPr="00F70D99">
                <w:rPr>
                  <w:rStyle w:val="af3"/>
                  <w:b w:val="0"/>
                  <w:color w:val="660066"/>
                  <w:sz w:val="24"/>
                  <w:szCs w:val="24"/>
                  <w:shd w:val="clear" w:color="auto" w:fill="FFFFFF"/>
                </w:rPr>
                <w:t>Ottinger</w:t>
              </w:r>
              <w:proofErr w:type="spellEnd"/>
              <w:r w:rsidR="00557691" w:rsidRPr="00F70D99">
                <w:rPr>
                  <w:rStyle w:val="af3"/>
                  <w:b w:val="0"/>
                  <w:color w:val="660066"/>
                  <w:sz w:val="24"/>
                  <w:szCs w:val="24"/>
                  <w:shd w:val="clear" w:color="auto" w:fill="FFFFFF"/>
                </w:rPr>
                <w:t xml:space="preserve"> LW</w:t>
              </w:r>
            </w:hyperlink>
            <w:r w:rsidR="00557691" w:rsidRPr="00F70D99">
              <w:rPr>
                <w:rFonts w:cs="Times New Roman"/>
                <w:b w:val="0"/>
                <w:sz w:val="24"/>
                <w:szCs w:val="24"/>
                <w:shd w:val="clear" w:color="auto" w:fill="FFFFFF"/>
              </w:rPr>
              <w:t>.</w:t>
            </w:r>
            <w:r w:rsidR="00557691" w:rsidRPr="00F70D99">
              <w:rPr>
                <w:rFonts w:cs="Times New Roman"/>
                <w:b w:val="0"/>
                <w:sz w:val="24"/>
                <w:szCs w:val="24"/>
              </w:rPr>
              <w:t xml:space="preserve"> </w:t>
            </w:r>
            <w:proofErr w:type="gramStart"/>
            <w:r w:rsidR="00557691" w:rsidRPr="00F70D99">
              <w:rPr>
                <w:rFonts w:cs="Times New Roman"/>
                <w:b w:val="0"/>
                <w:sz w:val="24"/>
                <w:szCs w:val="24"/>
              </w:rPr>
              <w:t xml:space="preserve">Short-segment intestinal </w:t>
            </w:r>
            <w:r w:rsidR="00557691" w:rsidRPr="00F70D99">
              <w:rPr>
                <w:rStyle w:val="highlight"/>
                <w:b w:val="0"/>
                <w:sz w:val="24"/>
                <w:szCs w:val="24"/>
              </w:rPr>
              <w:t xml:space="preserve">interposition </w:t>
            </w:r>
            <w:r w:rsidR="00557691" w:rsidRPr="00F70D99">
              <w:rPr>
                <w:rFonts w:cs="Times New Roman"/>
                <w:b w:val="0"/>
                <w:sz w:val="24"/>
                <w:szCs w:val="24"/>
              </w:rPr>
              <w:t>of the distal esophagus.</w:t>
            </w:r>
            <w:proofErr w:type="gramEnd"/>
            <w:r w:rsidR="00557691" w:rsidRPr="00F70D99">
              <w:rPr>
                <w:rFonts w:cs="Times New Roman"/>
                <w:b w:val="0"/>
                <w:sz w:val="24"/>
                <w:szCs w:val="24"/>
              </w:rPr>
              <w:t xml:space="preserve"> </w:t>
            </w:r>
            <w:hyperlink r:id="rId44" w:tooltip="The Journal of thoracic and cardiovascular surgery." w:history="1">
              <w:r w:rsidR="00557691" w:rsidRPr="00F70D99">
                <w:rPr>
                  <w:rStyle w:val="af3"/>
                  <w:b w:val="0"/>
                  <w:color w:val="660066"/>
                  <w:sz w:val="24"/>
                  <w:szCs w:val="24"/>
                  <w:shd w:val="clear" w:color="auto" w:fill="FFFFFF"/>
                </w:rPr>
                <w:t xml:space="preserve">J </w:t>
              </w:r>
              <w:proofErr w:type="spellStart"/>
              <w:r w:rsidR="00557691" w:rsidRPr="00F70D99">
                <w:rPr>
                  <w:rStyle w:val="af3"/>
                  <w:b w:val="0"/>
                  <w:color w:val="660066"/>
                  <w:sz w:val="24"/>
                  <w:szCs w:val="24"/>
                  <w:shd w:val="clear" w:color="auto" w:fill="FFFFFF"/>
                </w:rPr>
                <w:t>Thorac</w:t>
              </w:r>
              <w:proofErr w:type="spellEnd"/>
              <w:r w:rsidR="00557691" w:rsidRPr="00F70D99">
                <w:rPr>
                  <w:rStyle w:val="af3"/>
                  <w:b w:val="0"/>
                  <w:color w:val="660066"/>
                  <w:sz w:val="24"/>
                  <w:szCs w:val="24"/>
                  <w:shd w:val="clear" w:color="auto" w:fill="FFFFFF"/>
                </w:rPr>
                <w:t xml:space="preserve"> </w:t>
              </w:r>
              <w:proofErr w:type="spellStart"/>
              <w:r w:rsidR="00557691" w:rsidRPr="00F70D99">
                <w:rPr>
                  <w:rStyle w:val="af3"/>
                  <w:b w:val="0"/>
                  <w:color w:val="660066"/>
                  <w:sz w:val="24"/>
                  <w:szCs w:val="24"/>
                  <w:shd w:val="clear" w:color="auto" w:fill="FFFFFF"/>
                </w:rPr>
                <w:t>Cardiovasc</w:t>
              </w:r>
              <w:proofErr w:type="spellEnd"/>
              <w:r w:rsidR="00557691" w:rsidRPr="00F70D99">
                <w:rPr>
                  <w:rStyle w:val="af3"/>
                  <w:b w:val="0"/>
                  <w:color w:val="660066"/>
                  <w:sz w:val="24"/>
                  <w:szCs w:val="24"/>
                  <w:shd w:val="clear" w:color="auto" w:fill="FFFFFF"/>
                </w:rPr>
                <w:t xml:space="preserve"> Surg.</w:t>
              </w:r>
            </w:hyperlink>
            <w:r w:rsidR="00557691" w:rsidRPr="00F70D99">
              <w:rPr>
                <w:rFonts w:cs="Times New Roman"/>
                <w:b w:val="0"/>
                <w:sz w:val="24"/>
                <w:szCs w:val="24"/>
                <w:shd w:val="clear" w:color="auto" w:fill="FFFFFF"/>
              </w:rPr>
              <w:t xml:space="preserve"> 1993 Nov</w:t>
            </w:r>
            <w:proofErr w:type="gramStart"/>
            <w:r w:rsidR="00557691" w:rsidRPr="00F70D99">
              <w:rPr>
                <w:rFonts w:cs="Times New Roman"/>
                <w:b w:val="0"/>
                <w:sz w:val="24"/>
                <w:szCs w:val="24"/>
                <w:shd w:val="clear" w:color="auto" w:fill="FFFFFF"/>
              </w:rPr>
              <w:t>;106</w:t>
            </w:r>
            <w:proofErr w:type="gramEnd"/>
            <w:r w:rsidR="00557691" w:rsidRPr="00F70D99">
              <w:rPr>
                <w:rFonts w:cs="Times New Roman"/>
                <w:b w:val="0"/>
                <w:sz w:val="24"/>
                <w:szCs w:val="24"/>
                <w:shd w:val="clear" w:color="auto" w:fill="FFFFFF"/>
              </w:rPr>
              <w:t>(5):860-6; discussion 866-7.</w:t>
            </w:r>
          </w:p>
          <w:p w:rsidR="00E5381D" w:rsidRPr="00A15C6E" w:rsidRDefault="00653E99" w:rsidP="00557691">
            <w:pPr>
              <w:pStyle w:val="a0"/>
              <w:jc w:val="center"/>
              <w:rPr>
                <w:lang w:val="en-US"/>
              </w:rPr>
            </w:pPr>
            <w:hyperlink r:id="rId45" w:history="1">
              <w:r w:rsidR="00557691" w:rsidRPr="00F70D99">
                <w:rPr>
                  <w:rStyle w:val="af3"/>
                  <w:lang w:val="en-US"/>
                </w:rPr>
                <w:t>http://www.ncbi.nlm.nih.gov/pubmed/8231208</w:t>
              </w:r>
            </w:hyperlink>
          </w:p>
        </w:tc>
      </w:tr>
      <w:tr w:rsidR="00E5381D" w:rsidRPr="0095731B" w:rsidTr="00CC1289">
        <w:trPr>
          <w:cantSplit/>
          <w:trHeight w:val="158"/>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3</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Качество исследования</w:t>
            </w:r>
          </w:p>
        </w:tc>
        <w:tc>
          <w:tcPr>
            <w:tcW w:w="14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Описание</w:t>
            </w:r>
          </w:p>
        </w:tc>
        <w:tc>
          <w:tcPr>
            <w:tcW w:w="591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557691" w:rsidP="00F70D99">
            <w:pPr>
              <w:pStyle w:val="ae"/>
              <w:tabs>
                <w:tab w:val="left" w:pos="232"/>
              </w:tabs>
              <w:ind w:left="0"/>
              <w:jc w:val="center"/>
            </w:pPr>
            <w:r>
              <w:rPr>
                <w:sz w:val="24"/>
                <w:szCs w:val="24"/>
              </w:rPr>
              <w:t>Пересадка сегмента ободочной кишки с дополнительным сосудом позволяет избежать осложнений, связанных с ишемией</w:t>
            </w:r>
          </w:p>
        </w:tc>
      </w:tr>
      <w:tr w:rsidR="00E5381D" w:rsidRPr="0095731B" w:rsidTr="00CC1289">
        <w:trPr>
          <w:cantSplit/>
          <w:trHeight w:val="157"/>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14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балл</w:t>
            </w:r>
          </w:p>
        </w:tc>
        <w:tc>
          <w:tcPr>
            <w:tcW w:w="591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557691">
            <w:pPr>
              <w:pStyle w:val="a0"/>
              <w:jc w:val="center"/>
            </w:pPr>
            <w:r>
              <w:rPr>
                <w:b/>
              </w:rPr>
              <w:t>8</w:t>
            </w:r>
          </w:p>
        </w:tc>
      </w:tr>
      <w:tr w:rsidR="00E5381D" w:rsidRPr="0095731B" w:rsidTr="00CC1289">
        <w:trPr>
          <w:cantSplit/>
          <w:trHeight w:val="158"/>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4</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lang w:val="en-US"/>
              </w:rPr>
              <w:t>P</w:t>
            </w:r>
          </w:p>
        </w:tc>
        <w:tc>
          <w:tcPr>
            <w:tcW w:w="14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описание, множитель</w:t>
            </w:r>
          </w:p>
        </w:tc>
        <w:tc>
          <w:tcPr>
            <w:tcW w:w="591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A105FC" w:rsidP="00557691">
            <w:pPr>
              <w:pStyle w:val="a0"/>
              <w:tabs>
                <w:tab w:val="left" w:pos="280"/>
              </w:tabs>
            </w:pPr>
            <w:r>
              <w:t xml:space="preserve">Пациенты с диагнозом: </w:t>
            </w:r>
            <w:r w:rsidR="00557691">
              <w:t>опухоли</w:t>
            </w:r>
            <w:r>
              <w:t xml:space="preserve"> пищевода, множитель – 1,0</w:t>
            </w:r>
          </w:p>
        </w:tc>
      </w:tr>
      <w:tr w:rsidR="00E5381D" w:rsidRPr="0095731B" w:rsidTr="00CC1289">
        <w:trPr>
          <w:cantSplit/>
          <w:trHeight w:val="157"/>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14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балл</w:t>
            </w:r>
          </w:p>
        </w:tc>
        <w:tc>
          <w:tcPr>
            <w:tcW w:w="591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557691" w:rsidRDefault="00557691">
            <w:pPr>
              <w:pStyle w:val="a0"/>
              <w:jc w:val="center"/>
              <w:rPr>
                <w:b/>
              </w:rPr>
            </w:pPr>
            <w:r w:rsidRPr="00557691">
              <w:rPr>
                <w:b/>
              </w:rPr>
              <w:t>8</w:t>
            </w:r>
          </w:p>
        </w:tc>
      </w:tr>
      <w:tr w:rsidR="00E5381D" w:rsidRPr="0095731B" w:rsidTr="00CC1289">
        <w:trPr>
          <w:cantSplit/>
          <w:trHeight w:val="158"/>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5</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sidRPr="006E0A55">
              <w:t xml:space="preserve"> </w:t>
            </w:r>
            <w:r>
              <w:rPr>
                <w:lang w:val="en-US"/>
              </w:rPr>
              <w:t>C</w:t>
            </w:r>
          </w:p>
        </w:tc>
        <w:tc>
          <w:tcPr>
            <w:tcW w:w="14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описание, множитель</w:t>
            </w:r>
          </w:p>
        </w:tc>
        <w:tc>
          <w:tcPr>
            <w:tcW w:w="591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557691">
            <w:pPr>
              <w:pStyle w:val="a0"/>
              <w:jc w:val="center"/>
            </w:pPr>
            <w:r>
              <w:t>Интерпозиция ободочной  кишки в качестве реконструкции пищевода, множитель – 0,5</w:t>
            </w:r>
          </w:p>
        </w:tc>
      </w:tr>
      <w:tr w:rsidR="00E5381D" w:rsidRPr="0095731B" w:rsidTr="00CC1289">
        <w:trPr>
          <w:cantSplit/>
          <w:trHeight w:val="157"/>
        </w:trPr>
        <w:tc>
          <w:tcPr>
            <w:tcW w:w="425"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14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балл</w:t>
            </w:r>
          </w:p>
        </w:tc>
        <w:tc>
          <w:tcPr>
            <w:tcW w:w="591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557691">
            <w:pPr>
              <w:pStyle w:val="a0"/>
              <w:jc w:val="center"/>
            </w:pPr>
            <w:r>
              <w:rPr>
                <w:b/>
              </w:rPr>
              <w:t>4</w:t>
            </w:r>
          </w:p>
        </w:tc>
      </w:tr>
    </w:tbl>
    <w:p w:rsidR="00E5381D" w:rsidRDefault="00E5381D">
      <w:pPr>
        <w:pStyle w:val="a0"/>
        <w:ind w:firstLine="567"/>
        <w:jc w:val="center"/>
      </w:pPr>
    </w:p>
    <w:tbl>
      <w:tblPr>
        <w:tblW w:w="0" w:type="auto"/>
        <w:tblInd w:w="-874"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317"/>
        <w:gridCol w:w="2127"/>
        <w:gridCol w:w="1417"/>
        <w:gridCol w:w="5922"/>
      </w:tblGrid>
      <w:tr w:rsidR="00E5381D" w:rsidRPr="0095731B" w:rsidTr="00CC1289">
        <w:trPr>
          <w:cantSplit/>
        </w:trPr>
        <w:tc>
          <w:tcPr>
            <w:tcW w:w="317"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1</w:t>
            </w:r>
          </w:p>
        </w:tc>
        <w:tc>
          <w:tcPr>
            <w:tcW w:w="7339"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2</w:t>
            </w:r>
          </w:p>
        </w:tc>
      </w:tr>
      <w:tr w:rsidR="00E5381D" w:rsidRPr="0095731B" w:rsidTr="00CC1289">
        <w:trPr>
          <w:cantSplit/>
        </w:trPr>
        <w:tc>
          <w:tcPr>
            <w:tcW w:w="317"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1</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Номер исследования</w:t>
            </w:r>
          </w:p>
        </w:tc>
        <w:tc>
          <w:tcPr>
            <w:tcW w:w="7339"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3</w:t>
            </w:r>
          </w:p>
        </w:tc>
      </w:tr>
      <w:tr w:rsidR="00E5381D" w:rsidRPr="00E9168D" w:rsidTr="00CC1289">
        <w:trPr>
          <w:cantSplit/>
        </w:trPr>
        <w:tc>
          <w:tcPr>
            <w:tcW w:w="317"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lastRenderedPageBreak/>
              <w:t>2</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Название исследования, авторы, год публикации, ссылка на источник</w:t>
            </w:r>
          </w:p>
        </w:tc>
        <w:tc>
          <w:tcPr>
            <w:tcW w:w="7339" w:type="dxa"/>
            <w:gridSpan w:val="2"/>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9168D" w:rsidRPr="00F70D99" w:rsidRDefault="00653E99" w:rsidP="00E9168D">
            <w:pPr>
              <w:pStyle w:val="1"/>
              <w:shd w:val="clear" w:color="auto" w:fill="FFFFFF"/>
              <w:spacing w:before="90" w:after="90" w:line="270" w:lineRule="atLeast"/>
              <w:rPr>
                <w:rFonts w:cs="Times New Roman"/>
                <w:b w:val="0"/>
                <w:sz w:val="24"/>
                <w:szCs w:val="24"/>
              </w:rPr>
            </w:pPr>
            <w:hyperlink r:id="rId46" w:history="1">
              <w:proofErr w:type="spellStart"/>
              <w:r w:rsidR="00E9168D" w:rsidRPr="00F70D99">
                <w:rPr>
                  <w:rStyle w:val="af3"/>
                  <w:b w:val="0"/>
                  <w:color w:val="660066"/>
                  <w:sz w:val="24"/>
                  <w:szCs w:val="24"/>
                  <w:shd w:val="clear" w:color="auto" w:fill="FFFFFF"/>
                </w:rPr>
                <w:t>Gaissert</w:t>
              </w:r>
              <w:proofErr w:type="spellEnd"/>
              <w:r w:rsidR="00E9168D" w:rsidRPr="00F70D99">
                <w:rPr>
                  <w:rStyle w:val="af3"/>
                  <w:b w:val="0"/>
                  <w:color w:val="660066"/>
                  <w:sz w:val="24"/>
                  <w:szCs w:val="24"/>
                  <w:shd w:val="clear" w:color="auto" w:fill="FFFFFF"/>
                </w:rPr>
                <w:t xml:space="preserve"> HA</w:t>
              </w:r>
            </w:hyperlink>
            <w:r w:rsidR="00E9168D" w:rsidRPr="00F70D99">
              <w:rPr>
                <w:rFonts w:cs="Times New Roman"/>
                <w:b w:val="0"/>
                <w:sz w:val="24"/>
                <w:szCs w:val="24"/>
                <w:shd w:val="clear" w:color="auto" w:fill="FFFFFF"/>
              </w:rPr>
              <w:t xml:space="preserve">, </w:t>
            </w:r>
            <w:hyperlink r:id="rId47" w:history="1">
              <w:proofErr w:type="spellStart"/>
              <w:r w:rsidR="00E9168D" w:rsidRPr="00F70D99">
                <w:rPr>
                  <w:rStyle w:val="af3"/>
                  <w:b w:val="0"/>
                  <w:color w:val="660066"/>
                  <w:sz w:val="24"/>
                  <w:szCs w:val="24"/>
                  <w:shd w:val="clear" w:color="auto" w:fill="FFFFFF"/>
                </w:rPr>
                <w:t>Mathisen</w:t>
              </w:r>
              <w:proofErr w:type="spellEnd"/>
              <w:r w:rsidR="00E9168D" w:rsidRPr="00F70D99">
                <w:rPr>
                  <w:rStyle w:val="af3"/>
                  <w:b w:val="0"/>
                  <w:color w:val="660066"/>
                  <w:sz w:val="24"/>
                  <w:szCs w:val="24"/>
                  <w:shd w:val="clear" w:color="auto" w:fill="FFFFFF"/>
                </w:rPr>
                <w:t xml:space="preserve"> DJ</w:t>
              </w:r>
            </w:hyperlink>
            <w:r w:rsidR="00E9168D" w:rsidRPr="00F70D99">
              <w:rPr>
                <w:rFonts w:cs="Times New Roman"/>
                <w:b w:val="0"/>
                <w:sz w:val="24"/>
                <w:szCs w:val="24"/>
                <w:shd w:val="clear" w:color="auto" w:fill="FFFFFF"/>
              </w:rPr>
              <w:t xml:space="preserve">, </w:t>
            </w:r>
            <w:hyperlink r:id="rId48" w:history="1">
              <w:proofErr w:type="spellStart"/>
              <w:r w:rsidR="00E9168D" w:rsidRPr="00F70D99">
                <w:rPr>
                  <w:rStyle w:val="af3"/>
                  <w:b w:val="0"/>
                  <w:color w:val="660066"/>
                  <w:sz w:val="24"/>
                  <w:szCs w:val="24"/>
                  <w:shd w:val="clear" w:color="auto" w:fill="FFFFFF"/>
                </w:rPr>
                <w:t>Grillo</w:t>
              </w:r>
              <w:proofErr w:type="spellEnd"/>
              <w:r w:rsidR="00E9168D" w:rsidRPr="00F70D99">
                <w:rPr>
                  <w:rStyle w:val="af3"/>
                  <w:b w:val="0"/>
                  <w:color w:val="660066"/>
                  <w:sz w:val="24"/>
                  <w:szCs w:val="24"/>
                  <w:shd w:val="clear" w:color="auto" w:fill="FFFFFF"/>
                </w:rPr>
                <w:t xml:space="preserve"> HC</w:t>
              </w:r>
            </w:hyperlink>
            <w:r w:rsidR="00E9168D" w:rsidRPr="00F70D99">
              <w:rPr>
                <w:rFonts w:cs="Times New Roman"/>
                <w:b w:val="0"/>
                <w:sz w:val="24"/>
                <w:szCs w:val="24"/>
                <w:shd w:val="clear" w:color="auto" w:fill="FFFFFF"/>
              </w:rPr>
              <w:t xml:space="preserve">, </w:t>
            </w:r>
            <w:hyperlink r:id="rId49" w:history="1">
              <w:r w:rsidR="00E9168D" w:rsidRPr="00F70D99">
                <w:rPr>
                  <w:rStyle w:val="af3"/>
                  <w:b w:val="0"/>
                  <w:color w:val="660066"/>
                  <w:sz w:val="24"/>
                  <w:szCs w:val="24"/>
                  <w:shd w:val="clear" w:color="auto" w:fill="FFFFFF"/>
                </w:rPr>
                <w:t>Malt RA</w:t>
              </w:r>
            </w:hyperlink>
            <w:r w:rsidR="00E9168D" w:rsidRPr="00F70D99">
              <w:rPr>
                <w:rFonts w:cs="Times New Roman"/>
                <w:b w:val="0"/>
                <w:sz w:val="24"/>
                <w:szCs w:val="24"/>
                <w:shd w:val="clear" w:color="auto" w:fill="FFFFFF"/>
              </w:rPr>
              <w:t xml:space="preserve">, </w:t>
            </w:r>
            <w:hyperlink r:id="rId50" w:history="1">
              <w:proofErr w:type="spellStart"/>
              <w:r w:rsidR="00E9168D" w:rsidRPr="00F70D99">
                <w:rPr>
                  <w:rStyle w:val="af3"/>
                  <w:b w:val="0"/>
                  <w:color w:val="660066"/>
                  <w:sz w:val="24"/>
                  <w:szCs w:val="24"/>
                  <w:shd w:val="clear" w:color="auto" w:fill="FFFFFF"/>
                </w:rPr>
                <w:t>Wain</w:t>
              </w:r>
              <w:proofErr w:type="spellEnd"/>
              <w:r w:rsidR="00E9168D" w:rsidRPr="00F70D99">
                <w:rPr>
                  <w:rStyle w:val="af3"/>
                  <w:b w:val="0"/>
                  <w:color w:val="660066"/>
                  <w:sz w:val="24"/>
                  <w:szCs w:val="24"/>
                  <w:shd w:val="clear" w:color="auto" w:fill="FFFFFF"/>
                </w:rPr>
                <w:t xml:space="preserve"> JC</w:t>
              </w:r>
            </w:hyperlink>
            <w:r w:rsidR="00E9168D" w:rsidRPr="00F70D99">
              <w:rPr>
                <w:rFonts w:cs="Times New Roman"/>
                <w:b w:val="0"/>
                <w:sz w:val="24"/>
                <w:szCs w:val="24"/>
                <w:shd w:val="clear" w:color="auto" w:fill="FFFFFF"/>
              </w:rPr>
              <w:t xml:space="preserve">, </w:t>
            </w:r>
            <w:hyperlink r:id="rId51" w:history="1">
              <w:proofErr w:type="spellStart"/>
              <w:r w:rsidR="00E9168D" w:rsidRPr="00F70D99">
                <w:rPr>
                  <w:rStyle w:val="af3"/>
                  <w:b w:val="0"/>
                  <w:color w:val="660066"/>
                  <w:sz w:val="24"/>
                  <w:szCs w:val="24"/>
                  <w:shd w:val="clear" w:color="auto" w:fill="FFFFFF"/>
                </w:rPr>
                <w:t>Moncure</w:t>
              </w:r>
              <w:proofErr w:type="spellEnd"/>
              <w:r w:rsidR="00E9168D" w:rsidRPr="00F70D99">
                <w:rPr>
                  <w:rStyle w:val="af3"/>
                  <w:b w:val="0"/>
                  <w:color w:val="660066"/>
                  <w:sz w:val="24"/>
                  <w:szCs w:val="24"/>
                  <w:shd w:val="clear" w:color="auto" w:fill="FFFFFF"/>
                </w:rPr>
                <w:t xml:space="preserve"> </w:t>
              </w:r>
              <w:proofErr w:type="spellStart"/>
              <w:r w:rsidR="00E9168D" w:rsidRPr="00F70D99">
                <w:rPr>
                  <w:rStyle w:val="af3"/>
                  <w:b w:val="0"/>
                  <w:color w:val="660066"/>
                  <w:sz w:val="24"/>
                  <w:szCs w:val="24"/>
                  <w:shd w:val="clear" w:color="auto" w:fill="FFFFFF"/>
                </w:rPr>
                <w:t>AC</w:t>
              </w:r>
            </w:hyperlink>
            <w:r w:rsidR="00E9168D" w:rsidRPr="00F70D99">
              <w:rPr>
                <w:rFonts w:cs="Times New Roman"/>
                <w:b w:val="0"/>
                <w:sz w:val="24"/>
                <w:szCs w:val="24"/>
                <w:shd w:val="clear" w:color="auto" w:fill="FFFFFF"/>
              </w:rPr>
              <w:t>,</w:t>
            </w:r>
            <w:hyperlink r:id="rId52" w:history="1">
              <w:r w:rsidR="00E9168D" w:rsidRPr="00F70D99">
                <w:rPr>
                  <w:rStyle w:val="af3"/>
                  <w:b w:val="0"/>
                  <w:color w:val="660066"/>
                  <w:sz w:val="24"/>
                  <w:szCs w:val="24"/>
                  <w:shd w:val="clear" w:color="auto" w:fill="FFFFFF"/>
                </w:rPr>
                <w:t>Kim</w:t>
              </w:r>
              <w:proofErr w:type="spellEnd"/>
              <w:r w:rsidR="00E9168D" w:rsidRPr="00F70D99">
                <w:rPr>
                  <w:rStyle w:val="af3"/>
                  <w:b w:val="0"/>
                  <w:color w:val="660066"/>
                  <w:sz w:val="24"/>
                  <w:szCs w:val="24"/>
                  <w:shd w:val="clear" w:color="auto" w:fill="FFFFFF"/>
                </w:rPr>
                <w:t xml:space="preserve"> JH</w:t>
              </w:r>
            </w:hyperlink>
            <w:r w:rsidR="00E9168D" w:rsidRPr="00F70D99">
              <w:rPr>
                <w:rFonts w:cs="Times New Roman"/>
                <w:b w:val="0"/>
                <w:sz w:val="24"/>
                <w:szCs w:val="24"/>
                <w:shd w:val="clear" w:color="auto" w:fill="FFFFFF"/>
              </w:rPr>
              <w:t xml:space="preserve">, </w:t>
            </w:r>
            <w:hyperlink r:id="rId53" w:history="1">
              <w:r w:rsidR="00E9168D" w:rsidRPr="00F70D99">
                <w:rPr>
                  <w:rStyle w:val="af3"/>
                  <w:b w:val="0"/>
                  <w:color w:val="660066"/>
                  <w:sz w:val="24"/>
                  <w:szCs w:val="24"/>
                  <w:shd w:val="clear" w:color="auto" w:fill="FFFFFF"/>
                </w:rPr>
                <w:t>Mueller PR</w:t>
              </w:r>
            </w:hyperlink>
            <w:r w:rsidR="00E9168D" w:rsidRPr="00F70D99">
              <w:rPr>
                <w:rFonts w:cs="Times New Roman"/>
                <w:b w:val="0"/>
                <w:sz w:val="24"/>
                <w:szCs w:val="24"/>
                <w:shd w:val="clear" w:color="auto" w:fill="FFFFFF"/>
              </w:rPr>
              <w:t xml:space="preserve">, </w:t>
            </w:r>
            <w:hyperlink r:id="rId54" w:history="1">
              <w:proofErr w:type="spellStart"/>
              <w:r w:rsidR="00E9168D" w:rsidRPr="00F70D99">
                <w:rPr>
                  <w:rStyle w:val="af3"/>
                  <w:b w:val="0"/>
                  <w:color w:val="660066"/>
                  <w:sz w:val="24"/>
                  <w:szCs w:val="24"/>
                  <w:shd w:val="clear" w:color="auto" w:fill="FFFFFF"/>
                </w:rPr>
                <w:t>DeAngelis</w:t>
              </w:r>
              <w:proofErr w:type="spellEnd"/>
              <w:r w:rsidR="00E9168D" w:rsidRPr="00F70D99">
                <w:rPr>
                  <w:rStyle w:val="af3"/>
                  <w:b w:val="0"/>
                  <w:color w:val="660066"/>
                  <w:sz w:val="24"/>
                  <w:szCs w:val="24"/>
                  <w:shd w:val="clear" w:color="auto" w:fill="FFFFFF"/>
                </w:rPr>
                <w:t xml:space="preserve"> R</w:t>
              </w:r>
            </w:hyperlink>
            <w:r w:rsidR="00E9168D" w:rsidRPr="00F70D99">
              <w:rPr>
                <w:rFonts w:cs="Times New Roman"/>
                <w:b w:val="0"/>
                <w:sz w:val="24"/>
                <w:szCs w:val="24"/>
                <w:shd w:val="clear" w:color="auto" w:fill="FFFFFF"/>
              </w:rPr>
              <w:t xml:space="preserve">, </w:t>
            </w:r>
            <w:hyperlink r:id="rId55" w:history="1">
              <w:proofErr w:type="spellStart"/>
              <w:r w:rsidR="00E9168D" w:rsidRPr="00F70D99">
                <w:rPr>
                  <w:rStyle w:val="af3"/>
                  <w:b w:val="0"/>
                  <w:color w:val="660066"/>
                  <w:sz w:val="24"/>
                  <w:szCs w:val="24"/>
                  <w:shd w:val="clear" w:color="auto" w:fill="FFFFFF"/>
                </w:rPr>
                <w:t>Ottinger</w:t>
              </w:r>
              <w:proofErr w:type="spellEnd"/>
              <w:r w:rsidR="00E9168D" w:rsidRPr="00F70D99">
                <w:rPr>
                  <w:rStyle w:val="af3"/>
                  <w:b w:val="0"/>
                  <w:color w:val="660066"/>
                  <w:sz w:val="24"/>
                  <w:szCs w:val="24"/>
                  <w:shd w:val="clear" w:color="auto" w:fill="FFFFFF"/>
                </w:rPr>
                <w:t xml:space="preserve"> LW</w:t>
              </w:r>
            </w:hyperlink>
            <w:r w:rsidR="00E9168D" w:rsidRPr="00F70D99">
              <w:rPr>
                <w:rFonts w:cs="Times New Roman"/>
                <w:b w:val="0"/>
                <w:sz w:val="24"/>
                <w:szCs w:val="24"/>
                <w:shd w:val="clear" w:color="auto" w:fill="FFFFFF"/>
              </w:rPr>
              <w:t>.</w:t>
            </w:r>
            <w:r w:rsidR="00E9168D" w:rsidRPr="00F70D99">
              <w:rPr>
                <w:rFonts w:cs="Times New Roman"/>
                <w:b w:val="0"/>
                <w:sz w:val="24"/>
                <w:szCs w:val="24"/>
              </w:rPr>
              <w:t xml:space="preserve"> </w:t>
            </w:r>
            <w:proofErr w:type="gramStart"/>
            <w:r w:rsidR="00E9168D" w:rsidRPr="00F70D99">
              <w:rPr>
                <w:rFonts w:cs="Times New Roman"/>
                <w:b w:val="0"/>
                <w:sz w:val="24"/>
                <w:szCs w:val="24"/>
              </w:rPr>
              <w:t xml:space="preserve">Short-segment intestinal </w:t>
            </w:r>
            <w:r w:rsidR="00E9168D" w:rsidRPr="00F70D99">
              <w:rPr>
                <w:rStyle w:val="highlight"/>
                <w:b w:val="0"/>
                <w:sz w:val="24"/>
                <w:szCs w:val="24"/>
              </w:rPr>
              <w:t xml:space="preserve">interposition </w:t>
            </w:r>
            <w:r w:rsidR="00E9168D" w:rsidRPr="00F70D99">
              <w:rPr>
                <w:rFonts w:cs="Times New Roman"/>
                <w:b w:val="0"/>
                <w:sz w:val="24"/>
                <w:szCs w:val="24"/>
              </w:rPr>
              <w:t>of the distal esophagus.</w:t>
            </w:r>
            <w:proofErr w:type="gramEnd"/>
            <w:r w:rsidR="00E9168D" w:rsidRPr="00F70D99">
              <w:rPr>
                <w:rFonts w:cs="Times New Roman"/>
                <w:b w:val="0"/>
                <w:sz w:val="24"/>
                <w:szCs w:val="24"/>
              </w:rPr>
              <w:t xml:space="preserve"> </w:t>
            </w:r>
            <w:hyperlink r:id="rId56" w:tooltip="The Journal of thoracic and cardiovascular surgery." w:history="1">
              <w:r w:rsidR="00E9168D" w:rsidRPr="00F70D99">
                <w:rPr>
                  <w:rStyle w:val="af3"/>
                  <w:b w:val="0"/>
                  <w:color w:val="660066"/>
                  <w:sz w:val="24"/>
                  <w:szCs w:val="24"/>
                  <w:shd w:val="clear" w:color="auto" w:fill="FFFFFF"/>
                </w:rPr>
                <w:t xml:space="preserve">J </w:t>
              </w:r>
              <w:proofErr w:type="spellStart"/>
              <w:r w:rsidR="00E9168D" w:rsidRPr="00F70D99">
                <w:rPr>
                  <w:rStyle w:val="af3"/>
                  <w:b w:val="0"/>
                  <w:color w:val="660066"/>
                  <w:sz w:val="24"/>
                  <w:szCs w:val="24"/>
                  <w:shd w:val="clear" w:color="auto" w:fill="FFFFFF"/>
                </w:rPr>
                <w:t>Thorac</w:t>
              </w:r>
              <w:proofErr w:type="spellEnd"/>
              <w:r w:rsidR="00E9168D" w:rsidRPr="00F70D99">
                <w:rPr>
                  <w:rStyle w:val="af3"/>
                  <w:b w:val="0"/>
                  <w:color w:val="660066"/>
                  <w:sz w:val="24"/>
                  <w:szCs w:val="24"/>
                  <w:shd w:val="clear" w:color="auto" w:fill="FFFFFF"/>
                </w:rPr>
                <w:t xml:space="preserve"> </w:t>
              </w:r>
              <w:proofErr w:type="spellStart"/>
              <w:r w:rsidR="00E9168D" w:rsidRPr="00F70D99">
                <w:rPr>
                  <w:rStyle w:val="af3"/>
                  <w:b w:val="0"/>
                  <w:color w:val="660066"/>
                  <w:sz w:val="24"/>
                  <w:szCs w:val="24"/>
                  <w:shd w:val="clear" w:color="auto" w:fill="FFFFFF"/>
                </w:rPr>
                <w:t>Cardiovasc</w:t>
              </w:r>
              <w:proofErr w:type="spellEnd"/>
              <w:r w:rsidR="00E9168D" w:rsidRPr="00F70D99">
                <w:rPr>
                  <w:rStyle w:val="af3"/>
                  <w:b w:val="0"/>
                  <w:color w:val="660066"/>
                  <w:sz w:val="24"/>
                  <w:szCs w:val="24"/>
                  <w:shd w:val="clear" w:color="auto" w:fill="FFFFFF"/>
                </w:rPr>
                <w:t xml:space="preserve"> Surg.</w:t>
              </w:r>
            </w:hyperlink>
            <w:r w:rsidR="00E9168D" w:rsidRPr="00F70D99">
              <w:rPr>
                <w:rFonts w:cs="Times New Roman"/>
                <w:b w:val="0"/>
                <w:sz w:val="24"/>
                <w:szCs w:val="24"/>
                <w:shd w:val="clear" w:color="auto" w:fill="FFFFFF"/>
              </w:rPr>
              <w:t xml:space="preserve"> 1993 Nov</w:t>
            </w:r>
            <w:proofErr w:type="gramStart"/>
            <w:r w:rsidR="00E9168D" w:rsidRPr="00F70D99">
              <w:rPr>
                <w:rFonts w:cs="Times New Roman"/>
                <w:b w:val="0"/>
                <w:sz w:val="24"/>
                <w:szCs w:val="24"/>
                <w:shd w:val="clear" w:color="auto" w:fill="FFFFFF"/>
              </w:rPr>
              <w:t>;106</w:t>
            </w:r>
            <w:proofErr w:type="gramEnd"/>
            <w:r w:rsidR="00E9168D" w:rsidRPr="00F70D99">
              <w:rPr>
                <w:rFonts w:cs="Times New Roman"/>
                <w:b w:val="0"/>
                <w:sz w:val="24"/>
                <w:szCs w:val="24"/>
                <w:shd w:val="clear" w:color="auto" w:fill="FFFFFF"/>
              </w:rPr>
              <w:t>(5):860-6; discussion 866-7.</w:t>
            </w:r>
          </w:p>
          <w:p w:rsidR="00E5381D" w:rsidRPr="00582FD4" w:rsidRDefault="00653E99" w:rsidP="00E9168D">
            <w:pPr>
              <w:pStyle w:val="a0"/>
              <w:jc w:val="center"/>
              <w:rPr>
                <w:lang w:val="en-US"/>
              </w:rPr>
            </w:pPr>
            <w:hyperlink r:id="rId57" w:history="1">
              <w:r w:rsidR="00E9168D" w:rsidRPr="00F70D99">
                <w:rPr>
                  <w:rStyle w:val="af3"/>
                  <w:lang w:val="en-US"/>
                </w:rPr>
                <w:t>http://www.ncbi.nlm.nih.gov/pubmed/8231208</w:t>
              </w:r>
            </w:hyperlink>
          </w:p>
        </w:tc>
      </w:tr>
      <w:tr w:rsidR="00E5381D" w:rsidRPr="007D246E" w:rsidTr="00CC1289">
        <w:trPr>
          <w:cantSplit/>
          <w:trHeight w:val="158"/>
        </w:trPr>
        <w:tc>
          <w:tcPr>
            <w:tcW w:w="317"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3</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Качество исследования</w:t>
            </w:r>
          </w:p>
        </w:tc>
        <w:tc>
          <w:tcPr>
            <w:tcW w:w="14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Описание</w:t>
            </w:r>
          </w:p>
        </w:tc>
        <w:tc>
          <w:tcPr>
            <w:tcW w:w="5922"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7D246E" w:rsidRDefault="00E9168D" w:rsidP="007D246E">
            <w:pPr>
              <w:pStyle w:val="ae"/>
              <w:tabs>
                <w:tab w:val="left" w:pos="232"/>
              </w:tabs>
              <w:ind w:left="0"/>
              <w:jc w:val="center"/>
              <w:rPr>
                <w:sz w:val="24"/>
                <w:szCs w:val="24"/>
              </w:rPr>
            </w:pPr>
            <w:r>
              <w:rPr>
                <w:sz w:val="24"/>
                <w:szCs w:val="24"/>
              </w:rPr>
              <w:t>Госпитальная</w:t>
            </w:r>
            <w:r w:rsidRPr="007D246E">
              <w:rPr>
                <w:sz w:val="24"/>
                <w:szCs w:val="24"/>
              </w:rPr>
              <w:t xml:space="preserve"> </w:t>
            </w:r>
            <w:r>
              <w:rPr>
                <w:sz w:val="24"/>
                <w:szCs w:val="24"/>
              </w:rPr>
              <w:t>смертность</w:t>
            </w:r>
            <w:r w:rsidRPr="007D246E">
              <w:rPr>
                <w:sz w:val="24"/>
                <w:szCs w:val="24"/>
              </w:rPr>
              <w:t xml:space="preserve"> </w:t>
            </w:r>
            <w:r>
              <w:rPr>
                <w:sz w:val="24"/>
                <w:szCs w:val="24"/>
              </w:rPr>
              <w:t>оставила</w:t>
            </w:r>
            <w:r w:rsidRPr="007D246E">
              <w:rPr>
                <w:sz w:val="24"/>
                <w:szCs w:val="24"/>
              </w:rPr>
              <w:t xml:space="preserve"> </w:t>
            </w:r>
            <w:r w:rsidR="00557691" w:rsidRPr="007D246E">
              <w:rPr>
                <w:sz w:val="24"/>
                <w:szCs w:val="24"/>
              </w:rPr>
              <w:t>4</w:t>
            </w:r>
            <w:r w:rsidRPr="007D246E">
              <w:rPr>
                <w:sz w:val="24"/>
                <w:szCs w:val="24"/>
              </w:rPr>
              <w:t>,5% (</w:t>
            </w:r>
            <w:r w:rsidR="00557691" w:rsidRPr="007D246E">
              <w:rPr>
                <w:sz w:val="24"/>
                <w:szCs w:val="24"/>
              </w:rPr>
              <w:t>1</w:t>
            </w:r>
            <w:r w:rsidRPr="007D246E">
              <w:rPr>
                <w:sz w:val="24"/>
                <w:szCs w:val="24"/>
              </w:rPr>
              <w:t xml:space="preserve"> </w:t>
            </w:r>
            <w:r>
              <w:rPr>
                <w:sz w:val="24"/>
                <w:szCs w:val="24"/>
              </w:rPr>
              <w:t>из</w:t>
            </w:r>
            <w:r w:rsidRPr="007D246E">
              <w:rPr>
                <w:sz w:val="24"/>
                <w:szCs w:val="24"/>
              </w:rPr>
              <w:t xml:space="preserve"> </w:t>
            </w:r>
            <w:r w:rsidR="00557691" w:rsidRPr="007D246E">
              <w:rPr>
                <w:sz w:val="24"/>
                <w:szCs w:val="24"/>
              </w:rPr>
              <w:t>22</w:t>
            </w:r>
            <w:r w:rsidRPr="007D246E">
              <w:rPr>
                <w:sz w:val="24"/>
                <w:szCs w:val="24"/>
              </w:rPr>
              <w:t xml:space="preserve"> </w:t>
            </w:r>
            <w:r>
              <w:rPr>
                <w:sz w:val="24"/>
                <w:szCs w:val="24"/>
              </w:rPr>
              <w:t>пациентов</w:t>
            </w:r>
            <w:r w:rsidRPr="007D246E">
              <w:rPr>
                <w:sz w:val="24"/>
                <w:szCs w:val="24"/>
              </w:rPr>
              <w:t>)</w:t>
            </w:r>
            <w:r w:rsidR="00557691" w:rsidRPr="007D246E">
              <w:rPr>
                <w:sz w:val="24"/>
                <w:szCs w:val="24"/>
              </w:rPr>
              <w:t xml:space="preserve">, </w:t>
            </w:r>
            <w:r w:rsidR="00557691">
              <w:rPr>
                <w:sz w:val="24"/>
                <w:szCs w:val="24"/>
              </w:rPr>
              <w:t>тяжелые</w:t>
            </w:r>
            <w:r w:rsidR="00557691" w:rsidRPr="007D246E">
              <w:rPr>
                <w:sz w:val="24"/>
                <w:szCs w:val="24"/>
              </w:rPr>
              <w:t xml:space="preserve"> </w:t>
            </w:r>
            <w:r w:rsidR="00557691">
              <w:rPr>
                <w:sz w:val="24"/>
                <w:szCs w:val="24"/>
              </w:rPr>
              <w:t>осложнения</w:t>
            </w:r>
            <w:r w:rsidR="00557691" w:rsidRPr="007D246E">
              <w:rPr>
                <w:sz w:val="24"/>
                <w:szCs w:val="24"/>
              </w:rPr>
              <w:t xml:space="preserve"> </w:t>
            </w:r>
            <w:r w:rsidR="00557691">
              <w:rPr>
                <w:sz w:val="24"/>
                <w:szCs w:val="24"/>
              </w:rPr>
              <w:t>наблюдались</w:t>
            </w:r>
            <w:r w:rsidR="00557691" w:rsidRPr="007D246E">
              <w:rPr>
                <w:sz w:val="24"/>
                <w:szCs w:val="24"/>
              </w:rPr>
              <w:t xml:space="preserve"> </w:t>
            </w:r>
            <w:r w:rsidR="00557691">
              <w:rPr>
                <w:sz w:val="24"/>
                <w:szCs w:val="24"/>
              </w:rPr>
              <w:t>у</w:t>
            </w:r>
            <w:r w:rsidR="00557691" w:rsidRPr="007D246E">
              <w:rPr>
                <w:sz w:val="24"/>
                <w:szCs w:val="24"/>
              </w:rPr>
              <w:t xml:space="preserve"> </w:t>
            </w:r>
            <w:r w:rsidR="007D246E" w:rsidRPr="007D246E">
              <w:rPr>
                <w:sz w:val="24"/>
                <w:szCs w:val="24"/>
              </w:rPr>
              <w:t>45% (</w:t>
            </w:r>
            <w:r w:rsidR="007D246E">
              <w:rPr>
                <w:sz w:val="24"/>
                <w:szCs w:val="24"/>
              </w:rPr>
              <w:t>10 из 22 пациентов</w:t>
            </w:r>
            <w:r w:rsidR="007D246E" w:rsidRPr="007D246E">
              <w:rPr>
                <w:sz w:val="24"/>
                <w:szCs w:val="24"/>
              </w:rPr>
              <w:t>)</w:t>
            </w:r>
            <w:r w:rsidRPr="007D246E">
              <w:rPr>
                <w:sz w:val="24"/>
                <w:szCs w:val="24"/>
              </w:rPr>
              <w:t>.</w:t>
            </w:r>
          </w:p>
        </w:tc>
      </w:tr>
      <w:tr w:rsidR="00E5381D" w:rsidRPr="0095731B" w:rsidTr="00CC1289">
        <w:trPr>
          <w:cantSplit/>
          <w:trHeight w:val="157"/>
        </w:trPr>
        <w:tc>
          <w:tcPr>
            <w:tcW w:w="317"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7D246E" w:rsidRDefault="00E5381D">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Pr="007D246E" w:rsidRDefault="00E5381D">
            <w:pPr>
              <w:pStyle w:val="a0"/>
            </w:pPr>
          </w:p>
        </w:tc>
        <w:tc>
          <w:tcPr>
            <w:tcW w:w="14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балл</w:t>
            </w:r>
          </w:p>
        </w:tc>
        <w:tc>
          <w:tcPr>
            <w:tcW w:w="5922"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EC1E61" w:rsidRDefault="00582FD4">
            <w:pPr>
              <w:pStyle w:val="a0"/>
              <w:jc w:val="center"/>
            </w:pPr>
            <w:r w:rsidRPr="00EC1E61">
              <w:rPr>
                <w:b/>
              </w:rPr>
              <w:t>4</w:t>
            </w:r>
          </w:p>
        </w:tc>
      </w:tr>
      <w:tr w:rsidR="00E5381D" w:rsidRPr="0095731B" w:rsidTr="00CC1289">
        <w:trPr>
          <w:cantSplit/>
          <w:trHeight w:val="158"/>
        </w:trPr>
        <w:tc>
          <w:tcPr>
            <w:tcW w:w="317"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4</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lang w:val="en-US"/>
              </w:rPr>
              <w:t>P</w:t>
            </w:r>
          </w:p>
        </w:tc>
        <w:tc>
          <w:tcPr>
            <w:tcW w:w="14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описание, множитель</w:t>
            </w:r>
          </w:p>
        </w:tc>
        <w:tc>
          <w:tcPr>
            <w:tcW w:w="5922"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rsidP="00E9168D">
            <w:pPr>
              <w:pStyle w:val="a0"/>
              <w:tabs>
                <w:tab w:val="left" w:pos="280"/>
              </w:tabs>
            </w:pPr>
            <w:r>
              <w:t xml:space="preserve">Пациенты с диагнозом: </w:t>
            </w:r>
            <w:r w:rsidR="00E9168D">
              <w:t>новообразования</w:t>
            </w:r>
            <w:r w:rsidR="00582FD4">
              <w:t xml:space="preserve"> пищевода</w:t>
            </w:r>
            <w:r>
              <w:t>, множитель – 1</w:t>
            </w:r>
          </w:p>
        </w:tc>
      </w:tr>
      <w:tr w:rsidR="00E5381D" w:rsidRPr="0095731B" w:rsidTr="00CC1289">
        <w:trPr>
          <w:cantSplit/>
          <w:trHeight w:val="157"/>
        </w:trPr>
        <w:tc>
          <w:tcPr>
            <w:tcW w:w="317"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14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балл</w:t>
            </w:r>
          </w:p>
        </w:tc>
        <w:tc>
          <w:tcPr>
            <w:tcW w:w="5922"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582FD4">
            <w:pPr>
              <w:pStyle w:val="a0"/>
              <w:jc w:val="center"/>
            </w:pPr>
            <w:r>
              <w:rPr>
                <w:b/>
              </w:rPr>
              <w:t>4</w:t>
            </w:r>
          </w:p>
        </w:tc>
      </w:tr>
      <w:tr w:rsidR="00E5381D" w:rsidRPr="0095731B" w:rsidTr="00CC1289">
        <w:trPr>
          <w:cantSplit/>
          <w:trHeight w:val="158"/>
        </w:trPr>
        <w:tc>
          <w:tcPr>
            <w:tcW w:w="317"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5</w:t>
            </w:r>
          </w:p>
        </w:tc>
        <w:tc>
          <w:tcPr>
            <w:tcW w:w="212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lang w:val="en-US"/>
              </w:rPr>
              <w:t>C</w:t>
            </w:r>
          </w:p>
        </w:tc>
        <w:tc>
          <w:tcPr>
            <w:tcW w:w="14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описание, множитель</w:t>
            </w:r>
          </w:p>
        </w:tc>
        <w:tc>
          <w:tcPr>
            <w:tcW w:w="5922"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9168D">
            <w:pPr>
              <w:pStyle w:val="a0"/>
              <w:jc w:val="center"/>
            </w:pPr>
            <w:r>
              <w:t>Интерпозиция дистального пищевода тощей кишкой, множитель — 0,5</w:t>
            </w:r>
          </w:p>
        </w:tc>
      </w:tr>
      <w:tr w:rsidR="00E5381D" w:rsidRPr="0095731B" w:rsidTr="00CC1289">
        <w:trPr>
          <w:cantSplit/>
          <w:trHeight w:val="157"/>
        </w:trPr>
        <w:tc>
          <w:tcPr>
            <w:tcW w:w="317"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212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pPr>
          </w:p>
        </w:tc>
        <w:tc>
          <w:tcPr>
            <w:tcW w:w="14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балл</w:t>
            </w:r>
          </w:p>
        </w:tc>
        <w:tc>
          <w:tcPr>
            <w:tcW w:w="5922"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582FD4">
            <w:pPr>
              <w:pStyle w:val="a0"/>
              <w:jc w:val="center"/>
            </w:pPr>
            <w:r>
              <w:rPr>
                <w:b/>
              </w:rPr>
              <w:t>2</w:t>
            </w:r>
          </w:p>
        </w:tc>
      </w:tr>
    </w:tbl>
    <w:p w:rsidR="00E5381D" w:rsidRDefault="00E5381D">
      <w:pPr>
        <w:pStyle w:val="a0"/>
        <w:ind w:firstLine="567"/>
        <w:jc w:val="center"/>
      </w:pPr>
    </w:p>
    <w:p w:rsidR="00E5381D" w:rsidRDefault="00E5381D">
      <w:pPr>
        <w:pStyle w:val="a0"/>
        <w:ind w:firstLine="567"/>
        <w:jc w:val="center"/>
      </w:pPr>
      <w:r>
        <w:rPr>
          <w:b/>
        </w:rPr>
        <w:t>Таблица №13.</w:t>
      </w:r>
    </w:p>
    <w:p w:rsidR="00E5381D" w:rsidRDefault="00E5381D">
      <w:pPr>
        <w:pStyle w:val="a0"/>
        <w:ind w:firstLine="567"/>
        <w:jc w:val="center"/>
      </w:pPr>
      <w:r>
        <w:rPr>
          <w:b/>
        </w:rPr>
        <w:t>Результаты порогового значения балла сравнительной безопасности</w:t>
      </w:r>
    </w:p>
    <w:tbl>
      <w:tblPr>
        <w:tblW w:w="0" w:type="auto"/>
        <w:tblInd w:w="-982"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383"/>
        <w:gridCol w:w="2814"/>
        <w:gridCol w:w="1965"/>
        <w:gridCol w:w="2403"/>
      </w:tblGrid>
      <w:tr w:rsidR="00E5381D" w:rsidRPr="0095731B">
        <w:trPr>
          <w:cantSplit/>
        </w:trPr>
        <w:tc>
          <w:tcPr>
            <w:tcW w:w="2383"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p>
        </w:tc>
        <w:tc>
          <w:tcPr>
            <w:tcW w:w="28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1.</w:t>
            </w:r>
          </w:p>
          <w:p w:rsidR="00E5381D" w:rsidRDefault="00E5381D">
            <w:pPr>
              <w:pStyle w:val="a0"/>
              <w:jc w:val="center"/>
            </w:pPr>
            <w:r>
              <w:rPr>
                <w:b/>
              </w:rPr>
              <w:t xml:space="preserve">Номера исследований </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2.</w:t>
            </w:r>
          </w:p>
          <w:p w:rsidR="00E5381D" w:rsidRDefault="00E5381D">
            <w:pPr>
              <w:pStyle w:val="a0"/>
              <w:jc w:val="center"/>
            </w:pPr>
            <w:r>
              <w:rPr>
                <w:b/>
              </w:rPr>
              <w:t>Баллы</w:t>
            </w:r>
          </w:p>
        </w:tc>
        <w:tc>
          <w:tcPr>
            <w:tcW w:w="240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3.</w:t>
            </w:r>
          </w:p>
          <w:p w:rsidR="00E5381D" w:rsidRDefault="00E5381D">
            <w:pPr>
              <w:pStyle w:val="a0"/>
              <w:jc w:val="center"/>
            </w:pPr>
            <w:r>
              <w:rPr>
                <w:b/>
              </w:rPr>
              <w:t>Медианный балл</w:t>
            </w:r>
          </w:p>
        </w:tc>
      </w:tr>
      <w:tr w:rsidR="00E5381D" w:rsidRPr="0095731B">
        <w:trPr>
          <w:cantSplit/>
        </w:trPr>
        <w:tc>
          <w:tcPr>
            <w:tcW w:w="2383"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lang w:val="en-US"/>
              </w:rPr>
              <w:t>P</w:t>
            </w:r>
          </w:p>
        </w:tc>
        <w:tc>
          <w:tcPr>
            <w:tcW w:w="28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1,2,3</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754F33" w:rsidP="005704C5">
            <w:pPr>
              <w:pStyle w:val="a0"/>
              <w:jc w:val="center"/>
            </w:pPr>
            <w:r>
              <w:t>4</w:t>
            </w:r>
            <w:r w:rsidR="00557691">
              <w:t>;8</w:t>
            </w:r>
            <w:r w:rsidR="00582FD4">
              <w:t>;4</w:t>
            </w:r>
          </w:p>
        </w:tc>
        <w:tc>
          <w:tcPr>
            <w:tcW w:w="240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A105FC">
            <w:pPr>
              <w:pStyle w:val="a0"/>
              <w:jc w:val="center"/>
            </w:pPr>
            <w:r>
              <w:t>4</w:t>
            </w:r>
          </w:p>
        </w:tc>
      </w:tr>
      <w:tr w:rsidR="00E5381D" w:rsidRPr="0095731B">
        <w:trPr>
          <w:cantSplit/>
        </w:trPr>
        <w:tc>
          <w:tcPr>
            <w:tcW w:w="2383"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lang w:val="en-US"/>
              </w:rPr>
              <w:t>C</w:t>
            </w:r>
          </w:p>
        </w:tc>
        <w:tc>
          <w:tcPr>
            <w:tcW w:w="28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t>1,2,3</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754F33">
            <w:pPr>
              <w:pStyle w:val="a0"/>
              <w:jc w:val="center"/>
            </w:pPr>
            <w:r>
              <w:t>2</w:t>
            </w:r>
            <w:r w:rsidR="00557691">
              <w:t>;4</w:t>
            </w:r>
            <w:r w:rsidR="00E5381D">
              <w:rPr>
                <w:lang w:val="en-US"/>
              </w:rPr>
              <w:t>;</w:t>
            </w:r>
            <w:r w:rsidR="00582FD4">
              <w:t>2</w:t>
            </w:r>
          </w:p>
        </w:tc>
        <w:tc>
          <w:tcPr>
            <w:tcW w:w="2403"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A105FC">
            <w:pPr>
              <w:pStyle w:val="a0"/>
              <w:jc w:val="center"/>
            </w:pPr>
            <w:r>
              <w:t>2</w:t>
            </w:r>
          </w:p>
        </w:tc>
      </w:tr>
      <w:tr w:rsidR="00E5381D" w:rsidRPr="0095731B">
        <w:trPr>
          <w:cantSplit/>
        </w:trPr>
        <w:tc>
          <w:tcPr>
            <w:tcW w:w="7162" w:type="dxa"/>
            <w:gridSpan w:val="3"/>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jc w:val="center"/>
            </w:pPr>
            <w:r>
              <w:rPr>
                <w:b/>
              </w:rPr>
              <w:t>Итого</w:t>
            </w:r>
          </w:p>
        </w:tc>
        <w:tc>
          <w:tcPr>
            <w:tcW w:w="2402"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A105FC">
            <w:pPr>
              <w:pStyle w:val="a0"/>
              <w:jc w:val="center"/>
            </w:pPr>
            <w:r>
              <w:t>3</w:t>
            </w:r>
          </w:p>
        </w:tc>
      </w:tr>
    </w:tbl>
    <w:p w:rsidR="00E5381D" w:rsidRDefault="00E5381D">
      <w:pPr>
        <w:pStyle w:val="a0"/>
      </w:pPr>
    </w:p>
    <w:p w:rsidR="00E5381D" w:rsidRDefault="00E5381D">
      <w:pPr>
        <w:pStyle w:val="a0"/>
        <w:ind w:firstLine="567"/>
        <w:jc w:val="center"/>
      </w:pPr>
      <w:r>
        <w:rPr>
          <w:b/>
        </w:rPr>
        <w:t>Таблица №14.</w:t>
      </w:r>
    </w:p>
    <w:p w:rsidR="00E5381D" w:rsidRDefault="00E5381D">
      <w:pPr>
        <w:pStyle w:val="a0"/>
        <w:ind w:firstLine="567"/>
        <w:jc w:val="center"/>
      </w:pPr>
      <w:r>
        <w:rPr>
          <w:b/>
        </w:rPr>
        <w:t>Результаты порогового значения балла социальной значимости</w:t>
      </w:r>
    </w:p>
    <w:tbl>
      <w:tblPr>
        <w:tblW w:w="0" w:type="auto"/>
        <w:tblInd w:w="-874"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742"/>
        <w:gridCol w:w="6657"/>
        <w:gridCol w:w="1423"/>
        <w:gridCol w:w="656"/>
      </w:tblGrid>
      <w:tr w:rsidR="00E9168D" w:rsidRPr="0095731B" w:rsidTr="0098601E">
        <w:trPr>
          <w:cantSplit/>
          <w:trHeight w:val="293"/>
        </w:trPr>
        <w:tc>
          <w:tcPr>
            <w:tcW w:w="742"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9168D" w:rsidRDefault="00E9168D" w:rsidP="00E9168D">
            <w:pPr>
              <w:pStyle w:val="a0"/>
              <w:jc w:val="center"/>
            </w:pPr>
          </w:p>
        </w:tc>
        <w:tc>
          <w:tcPr>
            <w:tcW w:w="665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9168D" w:rsidRDefault="00E9168D" w:rsidP="00E9168D">
            <w:pPr>
              <w:pStyle w:val="a0"/>
              <w:jc w:val="center"/>
            </w:pPr>
            <w:r>
              <w:rPr>
                <w:bCs/>
              </w:rPr>
              <w:t>Критерии оценки</w:t>
            </w:r>
          </w:p>
        </w:tc>
        <w:tc>
          <w:tcPr>
            <w:tcW w:w="142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9168D" w:rsidRDefault="00E9168D" w:rsidP="00E9168D">
            <w:pPr>
              <w:pStyle w:val="a0"/>
              <w:ind w:firstLine="47"/>
              <w:jc w:val="center"/>
            </w:pPr>
            <w:r>
              <w:rPr>
                <w:bCs/>
              </w:rPr>
              <w:t>Результат оценки</w:t>
            </w:r>
          </w:p>
        </w:tc>
        <w:tc>
          <w:tcPr>
            <w:tcW w:w="656"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9168D" w:rsidRDefault="00E9168D" w:rsidP="00E9168D">
            <w:pPr>
              <w:pStyle w:val="a0"/>
              <w:jc w:val="center"/>
            </w:pPr>
            <w:r>
              <w:rPr>
                <w:bCs/>
              </w:rPr>
              <w:t>Балл</w:t>
            </w:r>
          </w:p>
        </w:tc>
      </w:tr>
      <w:tr w:rsidR="00E9168D" w:rsidRPr="0095731B" w:rsidTr="0098601E">
        <w:trPr>
          <w:cantSplit/>
          <w:trHeight w:val="796"/>
        </w:trPr>
        <w:tc>
          <w:tcPr>
            <w:tcW w:w="742"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9168D" w:rsidRDefault="00E9168D" w:rsidP="00E9168D">
            <w:pPr>
              <w:pStyle w:val="a0"/>
              <w:jc w:val="center"/>
            </w:pPr>
            <w:r>
              <w:t>1</w:t>
            </w:r>
          </w:p>
        </w:tc>
        <w:tc>
          <w:tcPr>
            <w:tcW w:w="665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9168D" w:rsidRPr="003D1F0F" w:rsidRDefault="00E9168D" w:rsidP="00E9168D">
            <w:pPr>
              <w:pStyle w:val="a0"/>
              <w:jc w:val="both"/>
            </w:pPr>
            <w:r>
              <w:t>Показание занимает одно из 20 первых ме</w:t>
            </w:r>
            <w:proofErr w:type="gramStart"/>
            <w:r>
              <w:t>ст в стр</w:t>
            </w:r>
            <w:proofErr w:type="gramEnd"/>
            <w:r>
              <w:t>уктуре общей заболеваемости (распространенности) граждан РК (по актуальным статистическим данным)</w:t>
            </w:r>
          </w:p>
        </w:tc>
        <w:tc>
          <w:tcPr>
            <w:tcW w:w="142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9168D" w:rsidRDefault="00E9168D" w:rsidP="00E9168D">
            <w:pPr>
              <w:pStyle w:val="a0"/>
              <w:jc w:val="center"/>
            </w:pPr>
            <w:r>
              <w:t xml:space="preserve">2 место </w:t>
            </w:r>
          </w:p>
        </w:tc>
        <w:tc>
          <w:tcPr>
            <w:tcW w:w="656"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9168D" w:rsidRDefault="00E9168D" w:rsidP="00E9168D">
            <w:pPr>
              <w:pStyle w:val="a0"/>
              <w:ind w:left="80"/>
              <w:jc w:val="center"/>
            </w:pPr>
            <w:r>
              <w:t>2</w:t>
            </w:r>
          </w:p>
        </w:tc>
      </w:tr>
      <w:tr w:rsidR="00E9168D" w:rsidRPr="0095731B" w:rsidTr="0098601E">
        <w:trPr>
          <w:cantSplit/>
          <w:trHeight w:val="740"/>
        </w:trPr>
        <w:tc>
          <w:tcPr>
            <w:tcW w:w="742"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jc w:val="center"/>
            </w:pPr>
            <w:r>
              <w:t>2</w:t>
            </w:r>
          </w:p>
        </w:tc>
        <w:tc>
          <w:tcPr>
            <w:tcW w:w="665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Pr="003D1F0F" w:rsidRDefault="00E9168D" w:rsidP="00E9168D">
            <w:pPr>
              <w:pStyle w:val="a0"/>
              <w:jc w:val="both"/>
            </w:pPr>
            <w:r>
              <w:t>Показание занимает одно из 20 первых ме</w:t>
            </w:r>
            <w:proofErr w:type="gramStart"/>
            <w:r>
              <w:t>ст в стр</w:t>
            </w:r>
            <w:proofErr w:type="gramEnd"/>
            <w:r>
              <w:t>уктуре смертности граждан РК (по актуальным статистическим данным)</w:t>
            </w:r>
          </w:p>
        </w:tc>
        <w:tc>
          <w:tcPr>
            <w:tcW w:w="142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jc w:val="center"/>
            </w:pPr>
            <w:r>
              <w:t>1 место</w:t>
            </w:r>
          </w:p>
        </w:tc>
        <w:tc>
          <w:tcPr>
            <w:tcW w:w="656"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ind w:left="80"/>
              <w:jc w:val="center"/>
            </w:pPr>
            <w:r>
              <w:t>2</w:t>
            </w:r>
          </w:p>
        </w:tc>
      </w:tr>
      <w:tr w:rsidR="00E9168D" w:rsidRPr="0095731B" w:rsidTr="0098601E">
        <w:trPr>
          <w:cantSplit/>
          <w:trHeight w:val="828"/>
        </w:trPr>
        <w:tc>
          <w:tcPr>
            <w:tcW w:w="742"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jc w:val="center"/>
            </w:pPr>
            <w:r>
              <w:t>3</w:t>
            </w:r>
          </w:p>
        </w:tc>
        <w:tc>
          <w:tcPr>
            <w:tcW w:w="665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Pr="003D1F0F" w:rsidRDefault="00E9168D" w:rsidP="00E9168D">
            <w:pPr>
              <w:pStyle w:val="a0"/>
              <w:jc w:val="both"/>
            </w:pPr>
            <w:r>
              <w:t xml:space="preserve">Показание входит в число </w:t>
            </w:r>
            <w:proofErr w:type="gramStart"/>
            <w:r>
              <w:t>влияющих</w:t>
            </w:r>
            <w:proofErr w:type="gramEnd"/>
            <w:r>
              <w:t xml:space="preserve"> детскую смертность и материнское здоровье, в соответствии Целями развития тысячелетия</w:t>
            </w:r>
          </w:p>
        </w:tc>
        <w:tc>
          <w:tcPr>
            <w:tcW w:w="142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jc w:val="center"/>
            </w:pPr>
            <w:r>
              <w:t>Не входит</w:t>
            </w:r>
          </w:p>
        </w:tc>
        <w:tc>
          <w:tcPr>
            <w:tcW w:w="656"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ind w:left="80"/>
              <w:jc w:val="center"/>
            </w:pPr>
            <w:r>
              <w:t>0</w:t>
            </w:r>
          </w:p>
        </w:tc>
      </w:tr>
      <w:tr w:rsidR="00E9168D" w:rsidRPr="0095731B" w:rsidTr="0098601E">
        <w:trPr>
          <w:cantSplit/>
          <w:trHeight w:val="828"/>
        </w:trPr>
        <w:tc>
          <w:tcPr>
            <w:tcW w:w="742"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jc w:val="center"/>
            </w:pPr>
            <w:r>
              <w:t>4</w:t>
            </w:r>
          </w:p>
        </w:tc>
        <w:tc>
          <w:tcPr>
            <w:tcW w:w="665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9168D" w:rsidRPr="003D1F0F" w:rsidRDefault="00E9168D" w:rsidP="00E9168D">
            <w:pPr>
              <w:pStyle w:val="a0"/>
              <w:jc w:val="both"/>
            </w:pPr>
            <w:r>
              <w:t>Показание в Перечне социально значимых заболеваний и заболеваний, представляющих опасность для окружающих</w:t>
            </w:r>
          </w:p>
        </w:tc>
        <w:tc>
          <w:tcPr>
            <w:tcW w:w="142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jc w:val="center"/>
            </w:pPr>
            <w:r>
              <w:t>Входит</w:t>
            </w:r>
          </w:p>
        </w:tc>
        <w:tc>
          <w:tcPr>
            <w:tcW w:w="656"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ind w:left="80"/>
              <w:jc w:val="center"/>
            </w:pPr>
            <w:r>
              <w:t>1</w:t>
            </w:r>
          </w:p>
        </w:tc>
      </w:tr>
      <w:tr w:rsidR="00E9168D" w:rsidRPr="0095731B" w:rsidTr="0098601E">
        <w:trPr>
          <w:cantSplit/>
          <w:trHeight w:val="877"/>
        </w:trPr>
        <w:tc>
          <w:tcPr>
            <w:tcW w:w="742"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jc w:val="center"/>
            </w:pPr>
            <w:r>
              <w:t>5</w:t>
            </w:r>
          </w:p>
        </w:tc>
        <w:tc>
          <w:tcPr>
            <w:tcW w:w="665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9168D" w:rsidRPr="003D1F0F" w:rsidRDefault="00E9168D" w:rsidP="00E9168D">
            <w:pPr>
              <w:pStyle w:val="a0"/>
              <w:jc w:val="both"/>
            </w:pPr>
            <w:r>
              <w:t>Уровень создания МТ или локализации (производство, модификация метода) МТ, на территории Республики Казахстан</w:t>
            </w:r>
          </w:p>
        </w:tc>
        <w:tc>
          <w:tcPr>
            <w:tcW w:w="142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ind w:left="80"/>
              <w:jc w:val="center"/>
            </w:pPr>
            <w:r>
              <w:t>Локализация на территории РК</w:t>
            </w:r>
          </w:p>
        </w:tc>
        <w:tc>
          <w:tcPr>
            <w:tcW w:w="656"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ind w:left="80"/>
              <w:jc w:val="center"/>
            </w:pPr>
            <w:r>
              <w:t>1</w:t>
            </w:r>
          </w:p>
        </w:tc>
      </w:tr>
      <w:tr w:rsidR="00E9168D" w:rsidRPr="0095731B" w:rsidTr="0098601E">
        <w:trPr>
          <w:cantSplit/>
          <w:trHeight w:val="335"/>
        </w:trPr>
        <w:tc>
          <w:tcPr>
            <w:tcW w:w="742"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ind w:left="80"/>
              <w:jc w:val="center"/>
            </w:pPr>
            <w:r>
              <w:t>Итого</w:t>
            </w:r>
          </w:p>
        </w:tc>
        <w:tc>
          <w:tcPr>
            <w:tcW w:w="8736" w:type="dxa"/>
            <w:gridSpan w:val="3"/>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vAlign w:val="center"/>
          </w:tcPr>
          <w:p w:rsidR="00E9168D" w:rsidRDefault="00E9168D" w:rsidP="00E9168D">
            <w:pPr>
              <w:pStyle w:val="a0"/>
              <w:ind w:left="80"/>
              <w:jc w:val="center"/>
            </w:pPr>
            <w:r>
              <w:t>6</w:t>
            </w:r>
          </w:p>
        </w:tc>
      </w:tr>
    </w:tbl>
    <w:p w:rsidR="00E5381D" w:rsidRDefault="00E5381D">
      <w:pPr>
        <w:pStyle w:val="a0"/>
        <w:ind w:firstLine="567"/>
        <w:jc w:val="center"/>
      </w:pPr>
    </w:p>
    <w:p w:rsidR="00E5381D" w:rsidRDefault="00E5381D">
      <w:pPr>
        <w:pStyle w:val="a0"/>
        <w:ind w:firstLine="567"/>
        <w:jc w:val="center"/>
      </w:pPr>
      <w:bookmarkStart w:id="2" w:name="Таблица8_уникальность"/>
      <w:bookmarkEnd w:id="2"/>
      <w:r>
        <w:rPr>
          <w:b/>
        </w:rPr>
        <w:t>Таблица №8.</w:t>
      </w:r>
    </w:p>
    <w:p w:rsidR="00E5381D" w:rsidRDefault="00E5381D">
      <w:pPr>
        <w:pStyle w:val="a0"/>
        <w:ind w:firstLine="567"/>
        <w:jc w:val="center"/>
      </w:pPr>
      <w:r>
        <w:rPr>
          <w:b/>
        </w:rPr>
        <w:t xml:space="preserve"> Шкала оценки уникальности МТ</w:t>
      </w:r>
    </w:p>
    <w:p w:rsidR="00E5381D" w:rsidRDefault="00E5381D">
      <w:pPr>
        <w:pStyle w:val="a0"/>
        <w:ind w:left="-426" w:firstLine="360"/>
        <w:jc w:val="both"/>
      </w:pPr>
    </w:p>
    <w:tbl>
      <w:tblPr>
        <w:tblW w:w="0" w:type="auto"/>
        <w:tblInd w:w="-1187"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619"/>
        <w:gridCol w:w="4439"/>
        <w:gridCol w:w="3186"/>
        <w:gridCol w:w="1529"/>
      </w:tblGrid>
      <w:tr w:rsidR="00E5381D" w:rsidRPr="0095731B">
        <w:trPr>
          <w:cantSplit/>
          <w:trHeight w:val="293"/>
        </w:trPr>
        <w:tc>
          <w:tcPr>
            <w:tcW w:w="619" w:type="dxa"/>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r>
              <w:rPr>
                <w:bCs/>
              </w:rPr>
              <w:t>№</w:t>
            </w:r>
          </w:p>
        </w:tc>
        <w:tc>
          <w:tcPr>
            <w:tcW w:w="44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pPr>
            <w:r>
              <w:rPr>
                <w:bCs/>
              </w:rPr>
              <w:t>Критерии оценки</w:t>
            </w: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firstLine="47"/>
            </w:pPr>
            <w:r>
              <w:rPr>
                <w:bCs/>
              </w:rPr>
              <w:t>Результат оценки</w:t>
            </w:r>
          </w:p>
        </w:tc>
        <w:tc>
          <w:tcPr>
            <w:tcW w:w="1529"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pPr>
            <w:r>
              <w:rPr>
                <w:bCs/>
              </w:rPr>
              <w:t>Балл</w:t>
            </w:r>
          </w:p>
        </w:tc>
      </w:tr>
      <w:tr w:rsidR="00E5381D" w:rsidRPr="0095731B">
        <w:trPr>
          <w:cantSplit/>
          <w:trHeight w:val="308"/>
        </w:trPr>
        <w:tc>
          <w:tcPr>
            <w:tcW w:w="619" w:type="dxa"/>
            <w:vMerge w:val="restart"/>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r>
              <w:lastRenderedPageBreak/>
              <w:t>1</w:t>
            </w:r>
          </w:p>
        </w:tc>
        <w:tc>
          <w:tcPr>
            <w:tcW w:w="443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pPr>
            <w:r>
              <w:t>Отсутствуют подобные технологии, применяющие по указанным показаниям</w:t>
            </w: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Во всем мире</w:t>
            </w:r>
          </w:p>
        </w:tc>
        <w:tc>
          <w:tcPr>
            <w:tcW w:w="1529"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10</w:t>
            </w:r>
          </w:p>
        </w:tc>
      </w:tr>
      <w:tr w:rsidR="00E5381D" w:rsidRPr="0095731B">
        <w:trPr>
          <w:cantSplit/>
          <w:trHeight w:val="307"/>
        </w:trPr>
        <w:tc>
          <w:tcPr>
            <w:tcW w:w="619" w:type="dxa"/>
            <w:vMerge/>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p>
        </w:tc>
        <w:tc>
          <w:tcPr>
            <w:tcW w:w="443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pP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Азии</w:t>
            </w:r>
          </w:p>
        </w:tc>
        <w:tc>
          <w:tcPr>
            <w:tcW w:w="1529"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9</w:t>
            </w:r>
          </w:p>
        </w:tc>
      </w:tr>
      <w:tr w:rsidR="00E5381D" w:rsidRPr="0095731B">
        <w:trPr>
          <w:cantSplit/>
          <w:trHeight w:val="20"/>
        </w:trPr>
        <w:tc>
          <w:tcPr>
            <w:tcW w:w="619" w:type="dxa"/>
            <w:vMerge/>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p>
        </w:tc>
        <w:tc>
          <w:tcPr>
            <w:tcW w:w="443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Default="00E5381D">
            <w:pPr>
              <w:pStyle w:val="a0"/>
              <w:spacing w:line="100" w:lineRule="atLeast"/>
            </w:pP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Казахстане</w:t>
            </w:r>
          </w:p>
        </w:tc>
        <w:tc>
          <w:tcPr>
            <w:tcW w:w="1529"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8</w:t>
            </w:r>
          </w:p>
        </w:tc>
      </w:tr>
      <w:tr w:rsidR="00E5381D" w:rsidRPr="0095731B">
        <w:trPr>
          <w:cantSplit/>
          <w:trHeight w:val="188"/>
        </w:trPr>
        <w:tc>
          <w:tcPr>
            <w:tcW w:w="619" w:type="dxa"/>
            <w:vMerge w:val="restart"/>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r>
              <w:t>2</w:t>
            </w:r>
          </w:p>
        </w:tc>
        <w:tc>
          <w:tcPr>
            <w:tcW w:w="443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pPr>
            <w: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Во всем мире</w:t>
            </w:r>
          </w:p>
        </w:tc>
        <w:tc>
          <w:tcPr>
            <w:tcW w:w="1529"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8</w:t>
            </w:r>
          </w:p>
        </w:tc>
      </w:tr>
      <w:tr w:rsidR="00E5381D" w:rsidRPr="0095731B">
        <w:trPr>
          <w:cantSplit/>
          <w:trHeight w:val="187"/>
        </w:trPr>
        <w:tc>
          <w:tcPr>
            <w:tcW w:w="619" w:type="dxa"/>
            <w:vMerge/>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p>
        </w:tc>
        <w:tc>
          <w:tcPr>
            <w:tcW w:w="443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pP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Азии</w:t>
            </w:r>
          </w:p>
        </w:tc>
        <w:tc>
          <w:tcPr>
            <w:tcW w:w="1529"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7</w:t>
            </w:r>
          </w:p>
        </w:tc>
      </w:tr>
      <w:tr w:rsidR="00E5381D" w:rsidRPr="0095731B">
        <w:trPr>
          <w:cantSplit/>
          <w:trHeight w:val="321"/>
        </w:trPr>
        <w:tc>
          <w:tcPr>
            <w:tcW w:w="619" w:type="dxa"/>
            <w:vMerge/>
            <w:tcBorders>
              <w:top w:val="single" w:sz="4" w:space="0" w:color="00000A"/>
              <w:bottom w:val="single" w:sz="4" w:space="0" w:color="00000A"/>
              <w:right w:val="single" w:sz="4" w:space="0" w:color="00000A"/>
            </w:tcBorders>
            <w:shd w:val="clear" w:color="auto" w:fill="D9D9D9"/>
            <w:tcMar>
              <w:top w:w="0" w:type="dxa"/>
              <w:left w:w="10" w:type="dxa"/>
              <w:bottom w:w="0" w:type="dxa"/>
              <w:right w:w="10" w:type="dxa"/>
            </w:tcMar>
          </w:tcPr>
          <w:p w:rsidR="00E5381D" w:rsidRDefault="00E5381D">
            <w:pPr>
              <w:pStyle w:val="a0"/>
              <w:spacing w:line="100" w:lineRule="atLeast"/>
              <w:jc w:val="center"/>
            </w:pPr>
          </w:p>
        </w:tc>
        <w:tc>
          <w:tcPr>
            <w:tcW w:w="4439"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 w:type="dxa"/>
              <w:bottom w:w="0" w:type="dxa"/>
              <w:right w:w="10" w:type="dxa"/>
            </w:tcMar>
            <w:vAlign w:val="center"/>
          </w:tcPr>
          <w:p w:rsidR="00E5381D" w:rsidRDefault="00E5381D">
            <w:pPr>
              <w:pStyle w:val="a0"/>
              <w:spacing w:line="100" w:lineRule="atLeast"/>
            </w:pP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Казахстане</w:t>
            </w:r>
          </w:p>
        </w:tc>
        <w:tc>
          <w:tcPr>
            <w:tcW w:w="1529"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rPr>
                <w:shd w:val="clear" w:color="auto" w:fill="FFFFFF"/>
              </w:rPr>
              <w:t>6</w:t>
            </w:r>
          </w:p>
        </w:tc>
      </w:tr>
      <w:tr w:rsidR="00E5381D" w:rsidRPr="0095731B">
        <w:trPr>
          <w:cantSplit/>
          <w:trHeight w:val="355"/>
        </w:trPr>
        <w:tc>
          <w:tcPr>
            <w:tcW w:w="619" w:type="dxa"/>
            <w:vMerge w:val="restart"/>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r>
              <w:t>3</w:t>
            </w:r>
          </w:p>
        </w:tc>
        <w:tc>
          <w:tcPr>
            <w:tcW w:w="443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Default="00E5381D">
            <w:pPr>
              <w:pStyle w:val="a0"/>
              <w:spacing w:line="100" w:lineRule="atLeast"/>
            </w:pPr>
            <w:r>
              <w:t>Есть прямые аналоги заявляемой технологии, уступающие по своей клинической или экономической эффективности (на основании Этапа 1 и 4)</w:t>
            </w: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Во всем мире</w:t>
            </w:r>
          </w:p>
        </w:tc>
        <w:tc>
          <w:tcPr>
            <w:tcW w:w="1529"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6</w:t>
            </w:r>
          </w:p>
        </w:tc>
      </w:tr>
      <w:tr w:rsidR="00E5381D" w:rsidRPr="0095731B">
        <w:trPr>
          <w:cantSplit/>
          <w:trHeight w:val="405"/>
        </w:trPr>
        <w:tc>
          <w:tcPr>
            <w:tcW w:w="619" w:type="dxa"/>
            <w:vMerge/>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p>
        </w:tc>
        <w:tc>
          <w:tcPr>
            <w:tcW w:w="443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Default="00E5381D">
            <w:pPr>
              <w:pStyle w:val="a0"/>
              <w:spacing w:line="100" w:lineRule="atLeast"/>
            </w:pP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Азии</w:t>
            </w:r>
          </w:p>
        </w:tc>
        <w:tc>
          <w:tcPr>
            <w:tcW w:w="1529"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5</w:t>
            </w:r>
          </w:p>
        </w:tc>
      </w:tr>
      <w:tr w:rsidR="00E5381D" w:rsidRPr="0095731B">
        <w:trPr>
          <w:cantSplit/>
          <w:trHeight w:val="405"/>
        </w:trPr>
        <w:tc>
          <w:tcPr>
            <w:tcW w:w="619" w:type="dxa"/>
            <w:vMerge/>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p>
        </w:tc>
        <w:tc>
          <w:tcPr>
            <w:tcW w:w="443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Default="00E5381D">
            <w:pPr>
              <w:pStyle w:val="a0"/>
              <w:spacing w:line="100" w:lineRule="atLeast"/>
            </w:pP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Казахстане</w:t>
            </w:r>
          </w:p>
        </w:tc>
        <w:tc>
          <w:tcPr>
            <w:tcW w:w="1529"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EC1E61" w:rsidRDefault="00EC1E61">
            <w:pPr>
              <w:pStyle w:val="a0"/>
              <w:spacing w:line="100" w:lineRule="atLeast"/>
              <w:ind w:left="80"/>
            </w:pPr>
            <w:r w:rsidRPr="00EC1E61">
              <w:t>4</w:t>
            </w:r>
          </w:p>
        </w:tc>
      </w:tr>
      <w:tr w:rsidR="00E5381D" w:rsidRPr="0095731B">
        <w:trPr>
          <w:cantSplit/>
          <w:trHeight w:val="66"/>
        </w:trPr>
        <w:tc>
          <w:tcPr>
            <w:tcW w:w="619" w:type="dxa"/>
            <w:vMerge w:val="restart"/>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r>
              <w:t>4</w:t>
            </w:r>
          </w:p>
        </w:tc>
        <w:tc>
          <w:tcPr>
            <w:tcW w:w="443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pPr>
            <w: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Во всем мире</w:t>
            </w:r>
          </w:p>
        </w:tc>
        <w:tc>
          <w:tcPr>
            <w:tcW w:w="1529"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4</w:t>
            </w:r>
          </w:p>
        </w:tc>
      </w:tr>
      <w:tr w:rsidR="00E5381D" w:rsidRPr="0095731B">
        <w:trPr>
          <w:cantSplit/>
          <w:trHeight w:val="585"/>
        </w:trPr>
        <w:tc>
          <w:tcPr>
            <w:tcW w:w="619" w:type="dxa"/>
            <w:vMerge/>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p>
        </w:tc>
        <w:tc>
          <w:tcPr>
            <w:tcW w:w="443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Default="00E5381D">
            <w:pPr>
              <w:pStyle w:val="a0"/>
              <w:spacing w:line="100" w:lineRule="atLeast"/>
            </w:pP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Азии</w:t>
            </w:r>
          </w:p>
        </w:tc>
        <w:tc>
          <w:tcPr>
            <w:tcW w:w="1529"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3</w:t>
            </w:r>
          </w:p>
        </w:tc>
      </w:tr>
      <w:tr w:rsidR="00E5381D" w:rsidRPr="0095731B">
        <w:trPr>
          <w:cantSplit/>
          <w:trHeight w:val="585"/>
        </w:trPr>
        <w:tc>
          <w:tcPr>
            <w:tcW w:w="619" w:type="dxa"/>
            <w:vMerge/>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p>
        </w:tc>
        <w:tc>
          <w:tcPr>
            <w:tcW w:w="443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rsidR="00E5381D" w:rsidRDefault="00E5381D">
            <w:pPr>
              <w:pStyle w:val="a0"/>
              <w:spacing w:line="100" w:lineRule="atLeast"/>
            </w:pP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Казахстане</w:t>
            </w:r>
          </w:p>
        </w:tc>
        <w:tc>
          <w:tcPr>
            <w:tcW w:w="1529"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EC1E61" w:rsidRDefault="00EC1E61">
            <w:pPr>
              <w:pStyle w:val="a0"/>
              <w:spacing w:line="100" w:lineRule="atLeast"/>
              <w:ind w:left="80"/>
              <w:rPr>
                <w:color w:val="auto"/>
              </w:rPr>
            </w:pPr>
            <w:r w:rsidRPr="00EC1E61">
              <w:rPr>
                <w:color w:val="auto"/>
              </w:rPr>
              <w:t>2</w:t>
            </w:r>
          </w:p>
        </w:tc>
      </w:tr>
      <w:tr w:rsidR="00E5381D" w:rsidRPr="0095731B">
        <w:trPr>
          <w:cantSplit/>
          <w:trHeight w:val="456"/>
        </w:trPr>
        <w:tc>
          <w:tcPr>
            <w:tcW w:w="619" w:type="dxa"/>
            <w:vMerge w:val="restart"/>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r>
              <w:t>5</w:t>
            </w:r>
          </w:p>
        </w:tc>
        <w:tc>
          <w:tcPr>
            <w:tcW w:w="443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rsidP="009228D0">
            <w:pPr>
              <w:pStyle w:val="a0"/>
              <w:spacing w:line="100" w:lineRule="atLeast"/>
            </w:pPr>
            <w:r>
              <w:t>Есть прямые аналоги заявляемой технологии,  применяющиеся по указанным показаниям, заявляемая технология не превосходит их по клинической или экономической эффективности (на основании Этапа 1 и 4)</w:t>
            </w: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Во всем мире</w:t>
            </w:r>
          </w:p>
        </w:tc>
        <w:tc>
          <w:tcPr>
            <w:tcW w:w="1529"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2</w:t>
            </w:r>
          </w:p>
        </w:tc>
      </w:tr>
      <w:tr w:rsidR="00E5381D" w:rsidRPr="0095731B">
        <w:trPr>
          <w:cantSplit/>
          <w:trHeight w:val="393"/>
        </w:trPr>
        <w:tc>
          <w:tcPr>
            <w:tcW w:w="619" w:type="dxa"/>
            <w:vMerge/>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p>
        </w:tc>
        <w:tc>
          <w:tcPr>
            <w:tcW w:w="443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pP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Азии</w:t>
            </w:r>
          </w:p>
        </w:tc>
        <w:tc>
          <w:tcPr>
            <w:tcW w:w="1529"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1</w:t>
            </w:r>
          </w:p>
        </w:tc>
      </w:tr>
      <w:tr w:rsidR="00E5381D" w:rsidRPr="0095731B">
        <w:trPr>
          <w:cantSplit/>
          <w:trHeight w:val="460"/>
        </w:trPr>
        <w:tc>
          <w:tcPr>
            <w:tcW w:w="619" w:type="dxa"/>
            <w:vMerge/>
            <w:tcBorders>
              <w:top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jc w:val="center"/>
            </w:pPr>
          </w:p>
        </w:tc>
        <w:tc>
          <w:tcPr>
            <w:tcW w:w="443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pP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E5381D" w:rsidRDefault="00E5381D">
            <w:pPr>
              <w:pStyle w:val="a0"/>
              <w:spacing w:line="100" w:lineRule="atLeast"/>
              <w:ind w:left="80"/>
            </w:pPr>
            <w:r>
              <w:t>В Казахстане</w:t>
            </w:r>
          </w:p>
        </w:tc>
        <w:tc>
          <w:tcPr>
            <w:tcW w:w="1529" w:type="dxa"/>
            <w:tcBorders>
              <w:top w:val="single" w:sz="4" w:space="0" w:color="00000A"/>
              <w:left w:val="single" w:sz="4" w:space="0" w:color="00000A"/>
              <w:bottom w:val="single" w:sz="4" w:space="0" w:color="00000A"/>
            </w:tcBorders>
            <w:shd w:val="clear" w:color="auto" w:fill="FFFFFF"/>
            <w:tcMar>
              <w:top w:w="0" w:type="dxa"/>
              <w:left w:w="10" w:type="dxa"/>
              <w:bottom w:w="0" w:type="dxa"/>
              <w:right w:w="10" w:type="dxa"/>
            </w:tcMar>
          </w:tcPr>
          <w:p w:rsidR="00E5381D" w:rsidRPr="00EC1E61" w:rsidRDefault="00E5381D">
            <w:pPr>
              <w:pStyle w:val="a0"/>
              <w:spacing w:line="100" w:lineRule="atLeast"/>
              <w:ind w:left="80"/>
              <w:rPr>
                <w:b/>
                <w:color w:val="FF0000"/>
                <w:sz w:val="28"/>
                <w:szCs w:val="28"/>
              </w:rPr>
            </w:pPr>
            <w:r w:rsidRPr="00EC1E61">
              <w:rPr>
                <w:b/>
                <w:color w:val="FF0000"/>
                <w:sz w:val="28"/>
                <w:szCs w:val="28"/>
                <w:highlight w:val="yellow"/>
              </w:rPr>
              <w:t>0</w:t>
            </w:r>
          </w:p>
        </w:tc>
      </w:tr>
    </w:tbl>
    <w:p w:rsidR="00E5381D" w:rsidRDefault="00E5381D">
      <w:pPr>
        <w:pStyle w:val="a0"/>
        <w:ind w:left="-426" w:firstLine="360"/>
        <w:jc w:val="both"/>
      </w:pPr>
    </w:p>
    <w:p w:rsidR="00E5381D" w:rsidRDefault="00D559BD">
      <w:pPr>
        <w:pStyle w:val="a0"/>
        <w:ind w:firstLine="567"/>
        <w:jc w:val="center"/>
      </w:pPr>
      <w:bookmarkStart w:id="3" w:name="Таблица8_уникальность1"/>
      <w:bookmarkEnd w:id="3"/>
      <w:r>
        <w:rPr>
          <w:b/>
        </w:rPr>
        <w:t xml:space="preserve">Оценка </w:t>
      </w:r>
      <w:r w:rsidR="00E5381D">
        <w:rPr>
          <w:b/>
        </w:rPr>
        <w:t>клинико-экономической эффективности</w:t>
      </w:r>
    </w:p>
    <w:p w:rsidR="00D559BD" w:rsidRDefault="00D559BD">
      <w:pPr>
        <w:pStyle w:val="a0"/>
      </w:pPr>
      <w:r>
        <w:t>Не было найдено исследований по клинико-экономической эффективности (см. приложение 1), но можно считать, что к</w:t>
      </w:r>
      <w:r>
        <w:rPr>
          <w:lang w:eastAsia="en-US"/>
        </w:rPr>
        <w:t>линическая эффективность рассматриваемой МТ не меньше чем у компаратора, тогда как экономическая эффективность меньше - 2</w:t>
      </w:r>
    </w:p>
    <w:p w:rsidR="00E5381D" w:rsidRDefault="00E5381D">
      <w:pPr>
        <w:pStyle w:val="a0"/>
      </w:pPr>
    </w:p>
    <w:p w:rsidR="00E5381D" w:rsidRDefault="00E5381D">
      <w:pPr>
        <w:pStyle w:val="a0"/>
      </w:pPr>
      <w:r>
        <w:rPr>
          <w:b/>
        </w:rPr>
        <w:t>6. «затраты/эффективность»</w:t>
      </w:r>
    </w:p>
    <w:p w:rsidR="00E5381D" w:rsidRDefault="007D246E">
      <w:pPr>
        <w:pStyle w:val="a0"/>
      </w:pPr>
      <w:r>
        <w:rPr>
          <w:b/>
        </w:rPr>
        <w:t>693 473,655</w:t>
      </w:r>
      <w:r w:rsidR="00E5381D">
        <w:rPr>
          <w:b/>
        </w:rPr>
        <w:t xml:space="preserve"> </w:t>
      </w:r>
      <w:proofErr w:type="spellStart"/>
      <w:r w:rsidR="00E5381D">
        <w:rPr>
          <w:b/>
        </w:rPr>
        <w:t>тг</w:t>
      </w:r>
      <w:proofErr w:type="spellEnd"/>
      <w:r w:rsidR="00E5381D">
        <w:rPr>
          <w:b/>
        </w:rPr>
        <w:t xml:space="preserve"> на одного пациента </w:t>
      </w:r>
    </w:p>
    <w:p w:rsidR="00E5381D" w:rsidRDefault="007D246E">
      <w:pPr>
        <w:pStyle w:val="a0"/>
      </w:pPr>
      <w:r>
        <w:rPr>
          <w:b/>
        </w:rPr>
        <w:t>1</w:t>
      </w:r>
      <w:r w:rsidR="00E5381D">
        <w:rPr>
          <w:b/>
        </w:rPr>
        <w:t xml:space="preserve"> пациент</w:t>
      </w:r>
    </w:p>
    <w:p w:rsidR="00E5381D" w:rsidRDefault="007D246E">
      <w:pPr>
        <w:pStyle w:val="a0"/>
      </w:pPr>
      <w:r>
        <w:rPr>
          <w:b/>
        </w:rPr>
        <w:t>693 473,655</w:t>
      </w:r>
      <w:r w:rsidR="00E5381D">
        <w:rPr>
          <w:b/>
        </w:rPr>
        <w:t xml:space="preserve"> *</w:t>
      </w:r>
      <w:r>
        <w:rPr>
          <w:b/>
        </w:rPr>
        <w:t>1</w:t>
      </w:r>
      <w:r w:rsidR="00E5381D">
        <w:rPr>
          <w:b/>
        </w:rPr>
        <w:t xml:space="preserve"> = </w:t>
      </w:r>
      <w:r>
        <w:rPr>
          <w:b/>
        </w:rPr>
        <w:t>693 473,655</w:t>
      </w:r>
    </w:p>
    <w:p w:rsidR="00E5381D" w:rsidRDefault="00E5381D">
      <w:pPr>
        <w:pStyle w:val="a0"/>
      </w:pPr>
    </w:p>
    <w:p w:rsidR="00E5381D" w:rsidRDefault="007D246E">
      <w:pPr>
        <w:pStyle w:val="ae"/>
        <w:numPr>
          <w:ilvl w:val="0"/>
          <w:numId w:val="3"/>
        </w:numPr>
        <w:tabs>
          <w:tab w:val="left" w:pos="952"/>
        </w:tabs>
      </w:pPr>
      <w:r>
        <w:rPr>
          <w:sz w:val="24"/>
          <w:szCs w:val="24"/>
        </w:rPr>
        <w:t>Отдаленные функциональные исходы по итогам 87 месяцев наблюдения были отличными или хорошими у 76,5% пациентов</w:t>
      </w:r>
      <w:r w:rsidR="00E5381D">
        <w:rPr>
          <w:sz w:val="24"/>
          <w:szCs w:val="24"/>
        </w:rPr>
        <w:t>.</w:t>
      </w:r>
    </w:p>
    <w:p w:rsidR="00E5381D" w:rsidRDefault="00E5381D">
      <w:pPr>
        <w:pStyle w:val="a0"/>
      </w:pPr>
    </w:p>
    <w:p w:rsidR="00E5381D" w:rsidRDefault="00815DDD">
      <w:pPr>
        <w:pStyle w:val="a0"/>
      </w:pPr>
      <w:r>
        <w:rPr>
          <w:b/>
        </w:rPr>
        <w:t>1 221 570</w:t>
      </w:r>
      <w:r w:rsidR="00E5381D">
        <w:rPr>
          <w:b/>
        </w:rPr>
        <w:t>/</w:t>
      </w:r>
      <w:r w:rsidR="007D246E">
        <w:rPr>
          <w:b/>
        </w:rPr>
        <w:t>76</w:t>
      </w:r>
      <w:r>
        <w:rPr>
          <w:b/>
        </w:rPr>
        <w:t>,</w:t>
      </w:r>
      <w:r w:rsidR="007D246E">
        <w:rPr>
          <w:b/>
        </w:rPr>
        <w:t>5</w:t>
      </w:r>
      <w:r w:rsidR="00CF36FB">
        <w:rPr>
          <w:b/>
        </w:rPr>
        <w:t>(%)</w:t>
      </w:r>
      <w:r w:rsidR="00E5381D">
        <w:rPr>
          <w:b/>
        </w:rPr>
        <w:t>=</w:t>
      </w:r>
      <w:r w:rsidR="007D246E">
        <w:rPr>
          <w:b/>
        </w:rPr>
        <w:t>9065</w:t>
      </w:r>
    </w:p>
    <w:p w:rsidR="00E5381D" w:rsidRDefault="00E5381D">
      <w:pPr>
        <w:pStyle w:val="a0"/>
      </w:pPr>
    </w:p>
    <w:p w:rsidR="00E5381D" w:rsidRDefault="00E5381D">
      <w:pPr>
        <w:pStyle w:val="a0"/>
      </w:pPr>
      <w:r>
        <w:rPr>
          <w:b/>
        </w:rPr>
        <w:t>Население = 17713,8</w:t>
      </w:r>
      <w:proofErr w:type="gramStart"/>
      <w:r>
        <w:rPr>
          <w:b/>
        </w:rPr>
        <w:t>тыс</w:t>
      </w:r>
      <w:proofErr w:type="gramEnd"/>
      <w:r>
        <w:rPr>
          <w:b/>
        </w:rPr>
        <w:t xml:space="preserve">  ВВП (Казахстан)= 40761445,1 млн</w:t>
      </w:r>
    </w:p>
    <w:p w:rsidR="00E5381D" w:rsidRDefault="00E5381D">
      <w:pPr>
        <w:pStyle w:val="a0"/>
      </w:pPr>
      <w:r>
        <w:rPr>
          <w:b/>
        </w:rPr>
        <w:t xml:space="preserve">ВВП=2 301 112,415 </w:t>
      </w:r>
      <w:proofErr w:type="spellStart"/>
      <w:r>
        <w:rPr>
          <w:b/>
        </w:rPr>
        <w:t>тг</w:t>
      </w:r>
      <w:proofErr w:type="spellEnd"/>
      <w:r>
        <w:rPr>
          <w:b/>
        </w:rPr>
        <w:t xml:space="preserve"> (6868долларов США)</w:t>
      </w:r>
    </w:p>
    <w:p w:rsidR="00E5381D" w:rsidRDefault="00E5381D">
      <w:pPr>
        <w:pStyle w:val="a0"/>
      </w:pPr>
      <w:r>
        <w:rPr>
          <w:b/>
        </w:rPr>
        <w:t xml:space="preserve">ППГ=3ВВП =6 903 337,245 </w:t>
      </w:r>
      <w:proofErr w:type="spellStart"/>
      <w:r>
        <w:rPr>
          <w:b/>
        </w:rPr>
        <w:t>тг</w:t>
      </w:r>
      <w:proofErr w:type="spellEnd"/>
      <w:r>
        <w:rPr>
          <w:b/>
        </w:rPr>
        <w:t xml:space="preserve"> (20 606,977 долларов США)</w:t>
      </w:r>
    </w:p>
    <w:p w:rsidR="00E5381D" w:rsidRDefault="00E5381D">
      <w:pPr>
        <w:pStyle w:val="a0"/>
      </w:pPr>
    </w:p>
    <w:p w:rsidR="00E5381D" w:rsidRDefault="00E5381D">
      <w:pPr>
        <w:pStyle w:val="a0"/>
        <w:jc w:val="both"/>
      </w:pPr>
      <w:r>
        <w:t>Формула 2.</w:t>
      </w:r>
    </w:p>
    <w:p w:rsidR="00E5381D" w:rsidRPr="00E913F2" w:rsidRDefault="00E5381D" w:rsidP="003D3A4D">
      <w:pPr>
        <w:pStyle w:val="a0"/>
        <w:rPr>
          <w:b/>
        </w:rPr>
      </w:pPr>
      <w:r w:rsidRPr="00C93716">
        <w:t>Х= показатель «затраты/эффективность»*100/ППГ.=</w:t>
      </w:r>
      <w:r w:rsidRPr="00C93716">
        <w:rPr>
          <w:b/>
        </w:rPr>
        <w:t xml:space="preserve"> </w:t>
      </w:r>
      <w:r w:rsidR="007D246E">
        <w:rPr>
          <w:b/>
        </w:rPr>
        <w:t>9065</w:t>
      </w:r>
      <w:r w:rsidRPr="00E913F2">
        <w:t>*100/</w:t>
      </w:r>
      <w:r w:rsidRPr="00E913F2">
        <w:rPr>
          <w:b/>
        </w:rPr>
        <w:t>6</w:t>
      </w:r>
      <w:r w:rsidRPr="00C87EB8">
        <w:rPr>
          <w:b/>
          <w:lang w:val="en-US"/>
        </w:rPr>
        <w:t> </w:t>
      </w:r>
      <w:r w:rsidRPr="00E913F2">
        <w:rPr>
          <w:b/>
        </w:rPr>
        <w:t xml:space="preserve">903 337,245 </w:t>
      </w:r>
      <w:r>
        <w:rPr>
          <w:b/>
        </w:rPr>
        <w:t>тг</w:t>
      </w:r>
      <w:r w:rsidRPr="00E913F2">
        <w:rPr>
          <w:b/>
        </w:rPr>
        <w:t>=</w:t>
      </w:r>
      <w:r w:rsidR="00815DDD">
        <w:rPr>
          <w:b/>
        </w:rPr>
        <w:t>0,</w:t>
      </w:r>
      <w:r w:rsidR="007D246E">
        <w:rPr>
          <w:b/>
        </w:rPr>
        <w:t>1</w:t>
      </w:r>
      <w:r w:rsidR="00815DDD">
        <w:rPr>
          <w:b/>
        </w:rPr>
        <w:t>3</w:t>
      </w:r>
      <w:r w:rsidR="007D246E">
        <w:rPr>
          <w:b/>
        </w:rPr>
        <w:t>1</w:t>
      </w:r>
      <w:r w:rsidRPr="00E913F2">
        <w:rPr>
          <w:b/>
        </w:rPr>
        <w:t>(%)</w:t>
      </w:r>
    </w:p>
    <w:p w:rsidR="00D559BD" w:rsidRPr="00E913F2" w:rsidRDefault="00D559BD" w:rsidP="003D3A4D">
      <w:pPr>
        <w:pStyle w:val="a0"/>
        <w:rPr>
          <w:b/>
        </w:rPr>
      </w:pPr>
    </w:p>
    <w:p w:rsidR="00D559BD" w:rsidRPr="00C87EB8" w:rsidRDefault="00D559BD" w:rsidP="003D3A4D">
      <w:pPr>
        <w:pStyle w:val="a0"/>
        <w:rPr>
          <w:b/>
          <w:lang w:val="en-US"/>
        </w:rPr>
      </w:pPr>
      <w:r>
        <w:rPr>
          <w:b/>
        </w:rPr>
        <w:t>Приложение</w:t>
      </w:r>
      <w:r w:rsidRPr="00C87EB8">
        <w:rPr>
          <w:b/>
          <w:lang w:val="en-US"/>
        </w:rPr>
        <w:t xml:space="preserve"> 1</w:t>
      </w:r>
    </w:p>
    <w:p w:rsidR="007D246E" w:rsidRDefault="007D246E" w:rsidP="007D246E">
      <w:pPr>
        <w:pStyle w:val="3"/>
        <w:shd w:val="clear" w:color="auto" w:fill="FFFFFF"/>
        <w:spacing w:before="0" w:after="0"/>
        <w:ind w:right="240"/>
        <w:rPr>
          <w:rFonts w:ascii="Arial" w:hAnsi="Arial" w:cs="Arial"/>
          <w:color w:val="724128"/>
          <w:sz w:val="20"/>
          <w:szCs w:val="20"/>
        </w:rPr>
      </w:pPr>
      <w:proofErr w:type="spellStart"/>
      <w:r>
        <w:rPr>
          <w:rFonts w:ascii="Arial" w:hAnsi="Arial" w:cs="Arial"/>
          <w:color w:val="724128"/>
          <w:sz w:val="20"/>
          <w:szCs w:val="20"/>
        </w:rPr>
        <w:t>History</w:t>
      </w:r>
      <w:proofErr w:type="spellEnd"/>
    </w:p>
    <w:p w:rsidR="007D246E" w:rsidRDefault="00653E99" w:rsidP="007D246E">
      <w:pPr>
        <w:shd w:val="clear" w:color="auto" w:fill="FFFFFF"/>
        <w:spacing w:line="270" w:lineRule="atLeast"/>
        <w:rPr>
          <w:rFonts w:ascii="Arial" w:hAnsi="Arial" w:cs="Arial"/>
          <w:color w:val="000000"/>
          <w:sz w:val="20"/>
          <w:szCs w:val="20"/>
        </w:rPr>
      </w:pPr>
      <w:hyperlink r:id="rId58" w:tooltip="Download history" w:history="1">
        <w:proofErr w:type="spellStart"/>
        <w:r w:rsidR="007D246E">
          <w:rPr>
            <w:rStyle w:val="af3"/>
            <w:rFonts w:ascii="Arial" w:hAnsi="Arial" w:cs="Arial"/>
            <w:color w:val="642A8F"/>
            <w:sz w:val="20"/>
            <w:szCs w:val="20"/>
          </w:rPr>
          <w:t>Download</w:t>
        </w:r>
        <w:proofErr w:type="spellEnd"/>
        <w:r w:rsidR="007D246E">
          <w:rPr>
            <w:rStyle w:val="af3"/>
            <w:rFonts w:ascii="Arial" w:hAnsi="Arial" w:cs="Arial"/>
            <w:color w:val="642A8F"/>
            <w:sz w:val="20"/>
            <w:szCs w:val="20"/>
          </w:rPr>
          <w:t xml:space="preserve"> </w:t>
        </w:r>
        <w:proofErr w:type="spellStart"/>
        <w:r w:rsidR="007D246E">
          <w:rPr>
            <w:rStyle w:val="af3"/>
            <w:rFonts w:ascii="Arial" w:hAnsi="Arial" w:cs="Arial"/>
            <w:color w:val="642A8F"/>
            <w:sz w:val="20"/>
            <w:szCs w:val="20"/>
          </w:rPr>
          <w:t>history</w:t>
        </w:r>
      </w:hyperlink>
      <w:hyperlink r:id="rId59" w:tooltip="Clear all history searches" w:history="1">
        <w:r w:rsidR="007D246E">
          <w:rPr>
            <w:rStyle w:val="af3"/>
            <w:rFonts w:ascii="Arial" w:hAnsi="Arial" w:cs="Arial"/>
            <w:color w:val="642A8F"/>
            <w:sz w:val="20"/>
            <w:szCs w:val="20"/>
          </w:rPr>
          <w:t>Clear</w:t>
        </w:r>
        <w:proofErr w:type="spellEnd"/>
        <w:r w:rsidR="007D246E">
          <w:rPr>
            <w:rStyle w:val="af3"/>
            <w:rFonts w:ascii="Arial" w:hAnsi="Arial" w:cs="Arial"/>
            <w:color w:val="642A8F"/>
            <w:sz w:val="20"/>
            <w:szCs w:val="20"/>
          </w:rPr>
          <w:t xml:space="preserve"> </w:t>
        </w:r>
        <w:proofErr w:type="spellStart"/>
        <w:r w:rsidR="007D246E">
          <w:rPr>
            <w:rStyle w:val="af3"/>
            <w:rFonts w:ascii="Arial" w:hAnsi="Arial" w:cs="Arial"/>
            <w:color w:val="642A8F"/>
            <w:sz w:val="20"/>
            <w:szCs w:val="20"/>
          </w:rPr>
          <w:t>history</w:t>
        </w:r>
        <w:proofErr w:type="spellEnd"/>
      </w:hyperlink>
    </w:p>
    <w:tbl>
      <w:tblPr>
        <w:tblW w:w="11850" w:type="dxa"/>
        <w:tblInd w:w="-1671" w:type="dxa"/>
        <w:shd w:val="clear" w:color="auto" w:fill="FFFFFF"/>
        <w:tblCellMar>
          <w:top w:w="15" w:type="dxa"/>
          <w:left w:w="15" w:type="dxa"/>
          <w:bottom w:w="15" w:type="dxa"/>
          <w:right w:w="15" w:type="dxa"/>
        </w:tblCellMar>
        <w:tblLook w:val="04A0" w:firstRow="1" w:lastRow="0" w:firstColumn="1" w:lastColumn="0" w:noHBand="0" w:noVBand="1"/>
      </w:tblPr>
      <w:tblGrid>
        <w:gridCol w:w="730"/>
        <w:gridCol w:w="1293"/>
        <w:gridCol w:w="7842"/>
        <w:gridCol w:w="1110"/>
        <w:gridCol w:w="875"/>
      </w:tblGrid>
      <w:tr w:rsidR="007D246E" w:rsidTr="007D246E">
        <w:trPr>
          <w:tblHeader/>
        </w:trPr>
        <w:tc>
          <w:tcPr>
            <w:tcW w:w="0" w:type="auto"/>
            <w:gridSpan w:val="5"/>
            <w:tcBorders>
              <w:top w:val="nil"/>
              <w:left w:val="nil"/>
              <w:bottom w:val="nil"/>
              <w:right w:val="nil"/>
            </w:tcBorders>
            <w:shd w:val="clear" w:color="auto" w:fill="F0F0F0"/>
            <w:tcMar>
              <w:top w:w="48" w:type="dxa"/>
              <w:left w:w="48" w:type="dxa"/>
              <w:bottom w:w="48" w:type="dxa"/>
              <w:right w:w="48" w:type="dxa"/>
            </w:tcMar>
            <w:vAlign w:val="center"/>
            <w:hideMark/>
          </w:tcPr>
          <w:p w:rsidR="007D246E" w:rsidRDefault="007D246E">
            <w:pPr>
              <w:spacing w:line="270" w:lineRule="atLeast"/>
              <w:ind w:firstLine="25072"/>
              <w:rPr>
                <w:rFonts w:ascii="Arial" w:hAnsi="Arial" w:cs="Arial"/>
                <w:color w:val="000000"/>
                <w:sz w:val="20"/>
                <w:szCs w:val="20"/>
              </w:rPr>
            </w:pPr>
            <w:proofErr w:type="spellStart"/>
            <w:r>
              <w:rPr>
                <w:rFonts w:ascii="Arial" w:hAnsi="Arial" w:cs="Arial"/>
                <w:color w:val="000000"/>
                <w:sz w:val="20"/>
                <w:szCs w:val="20"/>
              </w:rPr>
              <w:lastRenderedPageBreak/>
              <w:t>Recent</w:t>
            </w:r>
            <w:proofErr w:type="spellEnd"/>
            <w:r>
              <w:rPr>
                <w:rFonts w:ascii="Arial" w:hAnsi="Arial" w:cs="Arial"/>
                <w:color w:val="000000"/>
                <w:sz w:val="20"/>
                <w:szCs w:val="20"/>
              </w:rPr>
              <w:t xml:space="preserve"> </w:t>
            </w:r>
            <w:proofErr w:type="spellStart"/>
            <w:r>
              <w:rPr>
                <w:rFonts w:ascii="Arial" w:hAnsi="Arial" w:cs="Arial"/>
                <w:color w:val="000000"/>
                <w:sz w:val="20"/>
                <w:szCs w:val="20"/>
              </w:rPr>
              <w:t>queries</w:t>
            </w:r>
            <w:proofErr w:type="spellEnd"/>
          </w:p>
        </w:tc>
      </w:tr>
      <w:tr w:rsidR="007D246E" w:rsidTr="007D246E">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0F0F0"/>
            <w:tcMar>
              <w:top w:w="48" w:type="dxa"/>
              <w:left w:w="48" w:type="dxa"/>
              <w:bottom w:w="48" w:type="dxa"/>
              <w:right w:w="48" w:type="dxa"/>
            </w:tcMar>
            <w:vAlign w:val="center"/>
            <w:hideMark/>
          </w:tcPr>
          <w:p w:rsidR="007D246E" w:rsidRDefault="007D246E">
            <w:pPr>
              <w:spacing w:line="270" w:lineRule="atLeast"/>
              <w:jc w:val="center"/>
              <w:rPr>
                <w:rFonts w:ascii="Arial" w:hAnsi="Arial" w:cs="Arial"/>
                <w:color w:val="000000"/>
                <w:sz w:val="20"/>
                <w:szCs w:val="20"/>
              </w:rPr>
            </w:pPr>
            <w:proofErr w:type="spellStart"/>
            <w:r>
              <w:rPr>
                <w:rFonts w:ascii="Arial" w:hAnsi="Arial" w:cs="Arial"/>
                <w:color w:val="000000"/>
                <w:sz w:val="20"/>
                <w:szCs w:val="20"/>
              </w:rPr>
              <w:t>Search</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48" w:type="dxa"/>
              <w:left w:w="48" w:type="dxa"/>
              <w:bottom w:w="48" w:type="dxa"/>
              <w:right w:w="48" w:type="dxa"/>
            </w:tcMar>
            <w:vAlign w:val="center"/>
            <w:hideMark/>
          </w:tcPr>
          <w:p w:rsidR="007D246E" w:rsidRDefault="007D246E">
            <w:pPr>
              <w:spacing w:line="270" w:lineRule="atLeast"/>
              <w:jc w:val="center"/>
              <w:rPr>
                <w:rFonts w:ascii="Arial" w:hAnsi="Arial" w:cs="Arial"/>
                <w:color w:val="000000"/>
                <w:sz w:val="20"/>
                <w:szCs w:val="20"/>
              </w:rPr>
            </w:pPr>
            <w:proofErr w:type="spellStart"/>
            <w:r>
              <w:rPr>
                <w:rFonts w:ascii="Arial" w:hAnsi="Arial" w:cs="Arial"/>
                <w:color w:val="000000"/>
                <w:sz w:val="20"/>
                <w:szCs w:val="20"/>
              </w:rPr>
              <w:t>Add</w:t>
            </w:r>
            <w:proofErr w:type="spellEnd"/>
            <w:r>
              <w:rPr>
                <w:rFonts w:ascii="Arial" w:hAnsi="Arial" w:cs="Arial"/>
                <w:color w:val="000000"/>
                <w:sz w:val="20"/>
                <w:szCs w:val="20"/>
              </w:rPr>
              <w:t xml:space="preserve"> </w:t>
            </w:r>
            <w:proofErr w:type="spellStart"/>
            <w:r>
              <w:rPr>
                <w:rFonts w:ascii="Arial" w:hAnsi="Arial" w:cs="Arial"/>
                <w:color w:val="000000"/>
                <w:sz w:val="20"/>
                <w:szCs w:val="20"/>
              </w:rPr>
              <w:t>to</w:t>
            </w:r>
            <w:proofErr w:type="spellEnd"/>
            <w:r>
              <w:rPr>
                <w:rFonts w:ascii="Arial" w:hAnsi="Arial" w:cs="Arial"/>
                <w:color w:val="000000"/>
                <w:sz w:val="20"/>
                <w:szCs w:val="20"/>
              </w:rPr>
              <w:t xml:space="preserve"> </w:t>
            </w:r>
            <w:proofErr w:type="spellStart"/>
            <w:r>
              <w:rPr>
                <w:rFonts w:ascii="Arial" w:hAnsi="Arial" w:cs="Arial"/>
                <w:color w:val="000000"/>
                <w:sz w:val="20"/>
                <w:szCs w:val="20"/>
              </w:rPr>
              <w:t>builder</w:t>
            </w:r>
            <w:proofErr w:type="spellEnd"/>
          </w:p>
        </w:tc>
        <w:tc>
          <w:tcPr>
            <w:tcW w:w="7842" w:type="dxa"/>
            <w:tcBorders>
              <w:top w:val="single" w:sz="6" w:space="0" w:color="DDDDDD"/>
              <w:left w:val="single" w:sz="6" w:space="0" w:color="DDDDDD"/>
              <w:bottom w:val="single" w:sz="6" w:space="0" w:color="DDDDDD"/>
              <w:right w:val="single" w:sz="6" w:space="0" w:color="DDDDDD"/>
            </w:tcBorders>
            <w:shd w:val="clear" w:color="auto" w:fill="F0F0F0"/>
            <w:tcMar>
              <w:top w:w="48" w:type="dxa"/>
              <w:left w:w="48" w:type="dxa"/>
              <w:bottom w:w="48" w:type="dxa"/>
              <w:right w:w="48" w:type="dxa"/>
            </w:tcMar>
            <w:vAlign w:val="center"/>
            <w:hideMark/>
          </w:tcPr>
          <w:p w:rsidR="007D246E" w:rsidRDefault="007D246E">
            <w:pPr>
              <w:spacing w:line="270" w:lineRule="atLeast"/>
              <w:jc w:val="center"/>
              <w:rPr>
                <w:rFonts w:ascii="Arial" w:hAnsi="Arial" w:cs="Arial"/>
                <w:color w:val="000000"/>
                <w:sz w:val="20"/>
                <w:szCs w:val="20"/>
              </w:rPr>
            </w:pPr>
            <w:proofErr w:type="spellStart"/>
            <w:r>
              <w:rPr>
                <w:rFonts w:ascii="Arial" w:hAnsi="Arial" w:cs="Arial"/>
                <w:color w:val="000000"/>
                <w:sz w:val="20"/>
                <w:szCs w:val="20"/>
              </w:rPr>
              <w:t>Query</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48" w:type="dxa"/>
              <w:left w:w="48" w:type="dxa"/>
              <w:bottom w:w="48" w:type="dxa"/>
              <w:right w:w="48" w:type="dxa"/>
            </w:tcMar>
            <w:vAlign w:val="center"/>
            <w:hideMark/>
          </w:tcPr>
          <w:p w:rsidR="007D246E" w:rsidRDefault="007D246E">
            <w:pPr>
              <w:spacing w:line="270" w:lineRule="atLeast"/>
              <w:jc w:val="center"/>
              <w:rPr>
                <w:rFonts w:ascii="Arial" w:hAnsi="Arial" w:cs="Arial"/>
                <w:color w:val="000000"/>
                <w:sz w:val="20"/>
                <w:szCs w:val="20"/>
              </w:rPr>
            </w:pPr>
            <w:proofErr w:type="spellStart"/>
            <w:r>
              <w:rPr>
                <w:rFonts w:ascii="Arial" w:hAnsi="Arial" w:cs="Arial"/>
                <w:color w:val="000000"/>
                <w:sz w:val="20"/>
                <w:szCs w:val="20"/>
              </w:rPr>
              <w:t>Items</w:t>
            </w:r>
            <w:proofErr w:type="spellEnd"/>
            <w:r>
              <w:rPr>
                <w:rFonts w:ascii="Arial" w:hAnsi="Arial" w:cs="Arial"/>
                <w:color w:val="000000"/>
                <w:sz w:val="20"/>
                <w:szCs w:val="20"/>
              </w:rPr>
              <w:t xml:space="preserve"> </w:t>
            </w:r>
            <w:proofErr w:type="spellStart"/>
            <w:r>
              <w:rPr>
                <w:rFonts w:ascii="Arial" w:hAnsi="Arial" w:cs="Arial"/>
                <w:color w:val="000000"/>
                <w:sz w:val="20"/>
                <w:szCs w:val="20"/>
              </w:rPr>
              <w:t>found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48" w:type="dxa"/>
              <w:left w:w="48" w:type="dxa"/>
              <w:bottom w:w="48" w:type="dxa"/>
              <w:right w:w="48" w:type="dxa"/>
            </w:tcMar>
            <w:vAlign w:val="center"/>
            <w:hideMark/>
          </w:tcPr>
          <w:p w:rsidR="007D246E" w:rsidRDefault="007D246E">
            <w:pPr>
              <w:spacing w:line="270" w:lineRule="atLeast"/>
              <w:jc w:val="center"/>
              <w:rPr>
                <w:rFonts w:ascii="Arial" w:hAnsi="Arial" w:cs="Arial"/>
                <w:color w:val="000000"/>
                <w:sz w:val="20"/>
                <w:szCs w:val="20"/>
              </w:rPr>
            </w:pPr>
            <w:proofErr w:type="spellStart"/>
            <w:r>
              <w:rPr>
                <w:rFonts w:ascii="Arial" w:hAnsi="Arial" w:cs="Arial"/>
                <w:color w:val="000000"/>
                <w:sz w:val="20"/>
                <w:szCs w:val="20"/>
              </w:rPr>
              <w:t>Time</w:t>
            </w:r>
            <w:proofErr w:type="spellEnd"/>
          </w:p>
        </w:tc>
      </w:tr>
      <w:tr w:rsidR="007D246E" w:rsidTr="007D246E">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653E99">
            <w:pPr>
              <w:spacing w:line="270" w:lineRule="atLeast"/>
              <w:jc w:val="right"/>
              <w:rPr>
                <w:rFonts w:ascii="Arial" w:hAnsi="Arial" w:cs="Arial"/>
                <w:color w:val="000000"/>
                <w:sz w:val="20"/>
                <w:szCs w:val="20"/>
              </w:rPr>
            </w:pPr>
            <w:hyperlink r:id="rId60" w:tooltip="Perform actions on search" w:history="1">
              <w:r w:rsidR="007D246E">
                <w:rPr>
                  <w:rStyle w:val="af3"/>
                  <w:rFonts w:ascii="Arial" w:hAnsi="Arial" w:cs="Arial"/>
                  <w:color w:val="642A8F"/>
                  <w:sz w:val="20"/>
                  <w:szCs w:val="20"/>
                </w:rPr>
                <w:t>#15</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653E99">
            <w:pPr>
              <w:spacing w:line="270" w:lineRule="atLeast"/>
              <w:jc w:val="center"/>
              <w:rPr>
                <w:rFonts w:ascii="Arial" w:hAnsi="Arial" w:cs="Arial"/>
                <w:color w:val="000000"/>
                <w:sz w:val="20"/>
                <w:szCs w:val="20"/>
              </w:rPr>
            </w:pPr>
            <w:hyperlink r:id="rId61" w:tooltip="Add search to the builder above" w:history="1">
              <w:proofErr w:type="spellStart"/>
              <w:r w:rsidR="007D246E">
                <w:rPr>
                  <w:rStyle w:val="af3"/>
                  <w:rFonts w:ascii="Arial" w:hAnsi="Arial" w:cs="Arial"/>
                  <w:color w:val="642A8F"/>
                  <w:sz w:val="20"/>
                  <w:szCs w:val="20"/>
                </w:rPr>
                <w:t>Add</w:t>
              </w:r>
              <w:proofErr w:type="spellEnd"/>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Pr="007D246E" w:rsidRDefault="007D246E">
            <w:pPr>
              <w:spacing w:line="270" w:lineRule="atLeast"/>
              <w:rPr>
                <w:rFonts w:ascii="Arial" w:hAnsi="Arial" w:cs="Arial"/>
                <w:color w:val="000000"/>
                <w:sz w:val="20"/>
                <w:szCs w:val="20"/>
                <w:lang w:val="en-US"/>
              </w:rPr>
            </w:pPr>
            <w:r w:rsidRPr="007D246E">
              <w:rPr>
                <w:rFonts w:ascii="Arial" w:hAnsi="Arial" w:cs="Arial"/>
                <w:color w:val="000000"/>
                <w:sz w:val="20"/>
                <w:szCs w:val="20"/>
                <w:lang w:val="en-US"/>
              </w:rPr>
              <w:t>Search</w:t>
            </w:r>
            <w:r w:rsidRPr="007D246E">
              <w:rPr>
                <w:rStyle w:val="apple-converted-space"/>
                <w:rFonts w:ascii="Arial" w:hAnsi="Arial" w:cs="Arial"/>
                <w:color w:val="000000"/>
                <w:sz w:val="20"/>
                <w:szCs w:val="20"/>
                <w:lang w:val="en-US"/>
              </w:rPr>
              <w:t> </w:t>
            </w:r>
            <w:r w:rsidRPr="007D246E">
              <w:rPr>
                <w:rFonts w:ascii="Arial" w:hAnsi="Arial" w:cs="Arial"/>
                <w:b/>
                <w:bCs/>
                <w:color w:val="000000"/>
                <w:sz w:val="20"/>
                <w:szCs w:val="20"/>
                <w:lang w:val="en-US"/>
              </w:rPr>
              <w:t>esophageal reconstruction colon interposition QALY</w:t>
            </w:r>
            <w:r w:rsidRPr="007D246E">
              <w:rPr>
                <w:rStyle w:val="apple-converted-space"/>
                <w:rFonts w:ascii="Arial" w:hAnsi="Arial" w:cs="Arial"/>
                <w:color w:val="000000"/>
                <w:sz w:val="20"/>
                <w:szCs w:val="20"/>
                <w:lang w:val="en-US"/>
              </w:rPr>
              <w:t> </w:t>
            </w:r>
            <w:r w:rsidRPr="007D246E">
              <w:rPr>
                <w:rFonts w:ascii="Arial" w:hAnsi="Arial" w:cs="Arial"/>
                <w:color w:val="000000"/>
                <w:sz w:val="20"/>
                <w:szCs w:val="20"/>
                <w:lang w:val="en-US"/>
              </w:rPr>
              <w:t>Schema:</w:t>
            </w:r>
            <w:r w:rsidRPr="007D246E">
              <w:rPr>
                <w:rStyle w:val="apple-converted-space"/>
                <w:rFonts w:ascii="Arial" w:hAnsi="Arial" w:cs="Arial"/>
                <w:color w:val="000000"/>
                <w:sz w:val="20"/>
                <w:szCs w:val="20"/>
                <w:lang w:val="en-US"/>
              </w:rPr>
              <w:t> </w:t>
            </w:r>
            <w:r w:rsidRPr="007D246E">
              <w:rPr>
                <w:rFonts w:ascii="Arial" w:hAnsi="Arial" w:cs="Arial"/>
                <w:b/>
                <w:bCs/>
                <w:color w:val="000000"/>
                <w:sz w:val="20"/>
                <w:szCs w:val="20"/>
                <w:lang w:val="en-US"/>
              </w:rPr>
              <w:t>all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653E99">
            <w:pPr>
              <w:spacing w:line="270" w:lineRule="atLeast"/>
              <w:jc w:val="right"/>
              <w:rPr>
                <w:rFonts w:ascii="Arial" w:hAnsi="Arial" w:cs="Arial"/>
                <w:color w:val="000000"/>
                <w:sz w:val="20"/>
                <w:szCs w:val="20"/>
              </w:rPr>
            </w:pPr>
            <w:hyperlink r:id="rId62" w:tooltip="Show search results" w:history="1">
              <w:r w:rsidR="007D246E">
                <w:rPr>
                  <w:rStyle w:val="af3"/>
                  <w:rFonts w:ascii="Arial" w:hAnsi="Arial" w:cs="Arial"/>
                  <w:color w:val="642A8F"/>
                  <w:sz w:val="20"/>
                  <w:szCs w:val="20"/>
                </w:rPr>
                <w:t>0</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7D246E">
            <w:pPr>
              <w:spacing w:line="270" w:lineRule="atLeast"/>
              <w:jc w:val="right"/>
              <w:rPr>
                <w:rFonts w:ascii="Arial" w:hAnsi="Arial" w:cs="Arial"/>
                <w:color w:val="000000"/>
                <w:sz w:val="20"/>
                <w:szCs w:val="20"/>
              </w:rPr>
            </w:pPr>
            <w:r>
              <w:rPr>
                <w:rFonts w:ascii="Arial" w:hAnsi="Arial" w:cs="Arial"/>
                <w:color w:val="000000"/>
                <w:sz w:val="20"/>
                <w:szCs w:val="20"/>
              </w:rPr>
              <w:t>04:11:51</w:t>
            </w:r>
          </w:p>
        </w:tc>
      </w:tr>
      <w:tr w:rsidR="007D246E" w:rsidTr="007D246E">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653E99">
            <w:pPr>
              <w:spacing w:line="270" w:lineRule="atLeast"/>
              <w:jc w:val="right"/>
              <w:rPr>
                <w:rFonts w:ascii="Arial" w:hAnsi="Arial" w:cs="Arial"/>
                <w:color w:val="000000"/>
                <w:sz w:val="20"/>
                <w:szCs w:val="20"/>
              </w:rPr>
            </w:pPr>
            <w:hyperlink r:id="rId63" w:tooltip="Perform actions on search" w:history="1">
              <w:r w:rsidR="007D246E">
                <w:rPr>
                  <w:rStyle w:val="af3"/>
                  <w:rFonts w:ascii="Arial" w:hAnsi="Arial" w:cs="Arial"/>
                  <w:color w:val="642A8F"/>
                  <w:sz w:val="20"/>
                  <w:szCs w:val="20"/>
                </w:rPr>
                <w:t>#14</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653E99">
            <w:pPr>
              <w:spacing w:line="270" w:lineRule="atLeast"/>
              <w:jc w:val="center"/>
              <w:rPr>
                <w:rFonts w:ascii="Arial" w:hAnsi="Arial" w:cs="Arial"/>
                <w:color w:val="000000"/>
                <w:sz w:val="20"/>
                <w:szCs w:val="20"/>
              </w:rPr>
            </w:pPr>
            <w:hyperlink r:id="rId64" w:tooltip="Add search to the builder above" w:history="1">
              <w:proofErr w:type="spellStart"/>
              <w:r w:rsidR="007D246E">
                <w:rPr>
                  <w:rStyle w:val="af3"/>
                  <w:rFonts w:ascii="Arial" w:hAnsi="Arial" w:cs="Arial"/>
                  <w:color w:val="642A8F"/>
                  <w:sz w:val="20"/>
                  <w:szCs w:val="20"/>
                </w:rPr>
                <w:t>Add</w:t>
              </w:r>
              <w:proofErr w:type="spellEnd"/>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Pr="007D246E" w:rsidRDefault="007D246E">
            <w:pPr>
              <w:spacing w:line="270" w:lineRule="atLeast"/>
              <w:rPr>
                <w:rFonts w:ascii="Arial" w:hAnsi="Arial" w:cs="Arial"/>
                <w:color w:val="000000"/>
                <w:sz w:val="20"/>
                <w:szCs w:val="20"/>
                <w:lang w:val="en-US"/>
              </w:rPr>
            </w:pPr>
            <w:r w:rsidRPr="007D246E">
              <w:rPr>
                <w:rFonts w:ascii="Arial" w:hAnsi="Arial" w:cs="Arial"/>
                <w:color w:val="000000"/>
                <w:sz w:val="20"/>
                <w:szCs w:val="20"/>
                <w:lang w:val="en-US"/>
              </w:rPr>
              <w:t>Search</w:t>
            </w:r>
            <w:r w:rsidRPr="007D246E">
              <w:rPr>
                <w:rStyle w:val="apple-converted-space"/>
                <w:rFonts w:ascii="Arial" w:hAnsi="Arial" w:cs="Arial"/>
                <w:color w:val="000000"/>
                <w:sz w:val="20"/>
                <w:szCs w:val="20"/>
                <w:lang w:val="en-US"/>
              </w:rPr>
              <w:t> </w:t>
            </w:r>
            <w:r w:rsidRPr="007D246E">
              <w:rPr>
                <w:rFonts w:ascii="Arial" w:hAnsi="Arial" w:cs="Arial"/>
                <w:b/>
                <w:bCs/>
                <w:color w:val="000000"/>
                <w:sz w:val="20"/>
                <w:szCs w:val="20"/>
                <w:lang w:val="en-US"/>
              </w:rPr>
              <w:t>esophageal reconstruction colon interposition QALY</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653E99">
            <w:pPr>
              <w:spacing w:line="270" w:lineRule="atLeast"/>
              <w:jc w:val="right"/>
              <w:rPr>
                <w:rFonts w:ascii="Arial" w:hAnsi="Arial" w:cs="Arial"/>
                <w:color w:val="000000"/>
                <w:sz w:val="20"/>
                <w:szCs w:val="20"/>
              </w:rPr>
            </w:pPr>
            <w:hyperlink r:id="rId65" w:tooltip="Show search results" w:history="1">
              <w:r w:rsidR="007D246E">
                <w:rPr>
                  <w:rStyle w:val="af3"/>
                  <w:rFonts w:ascii="Arial" w:hAnsi="Arial" w:cs="Arial"/>
                  <w:color w:val="642A8F"/>
                  <w:sz w:val="20"/>
                  <w:szCs w:val="20"/>
                </w:rPr>
                <w:t>0</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7D246E">
            <w:pPr>
              <w:spacing w:line="270" w:lineRule="atLeast"/>
              <w:jc w:val="right"/>
              <w:rPr>
                <w:rFonts w:ascii="Arial" w:hAnsi="Arial" w:cs="Arial"/>
                <w:color w:val="000000"/>
                <w:sz w:val="20"/>
                <w:szCs w:val="20"/>
              </w:rPr>
            </w:pPr>
            <w:r>
              <w:rPr>
                <w:rFonts w:ascii="Arial" w:hAnsi="Arial" w:cs="Arial"/>
                <w:color w:val="000000"/>
                <w:sz w:val="20"/>
                <w:szCs w:val="20"/>
              </w:rPr>
              <w:t>04:11:51</w:t>
            </w:r>
          </w:p>
        </w:tc>
      </w:tr>
      <w:tr w:rsidR="007D246E" w:rsidTr="007D246E">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653E99">
            <w:pPr>
              <w:spacing w:line="270" w:lineRule="atLeast"/>
              <w:jc w:val="right"/>
              <w:rPr>
                <w:rFonts w:ascii="Arial" w:hAnsi="Arial" w:cs="Arial"/>
                <w:color w:val="000000"/>
                <w:sz w:val="20"/>
                <w:szCs w:val="20"/>
              </w:rPr>
            </w:pPr>
            <w:hyperlink r:id="rId66" w:tooltip="Perform actions on search" w:history="1">
              <w:r w:rsidR="007D246E">
                <w:rPr>
                  <w:rStyle w:val="af3"/>
                  <w:rFonts w:ascii="Arial" w:hAnsi="Arial" w:cs="Arial"/>
                  <w:color w:val="642A8F"/>
                  <w:sz w:val="20"/>
                  <w:szCs w:val="20"/>
                </w:rPr>
                <w:t>#13</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653E99">
            <w:pPr>
              <w:spacing w:line="270" w:lineRule="atLeast"/>
              <w:jc w:val="center"/>
              <w:rPr>
                <w:rFonts w:ascii="Arial" w:hAnsi="Arial" w:cs="Arial"/>
                <w:color w:val="000000"/>
                <w:sz w:val="20"/>
                <w:szCs w:val="20"/>
              </w:rPr>
            </w:pPr>
            <w:hyperlink r:id="rId67" w:tooltip="Add search to the builder above" w:history="1">
              <w:proofErr w:type="spellStart"/>
              <w:r w:rsidR="007D246E">
                <w:rPr>
                  <w:rStyle w:val="af3"/>
                  <w:rFonts w:ascii="Arial" w:hAnsi="Arial" w:cs="Arial"/>
                  <w:color w:val="642A8F"/>
                  <w:sz w:val="20"/>
                  <w:szCs w:val="20"/>
                </w:rPr>
                <w:t>Add</w:t>
              </w:r>
              <w:proofErr w:type="spellEnd"/>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Pr="007D246E" w:rsidRDefault="007D246E">
            <w:pPr>
              <w:spacing w:line="270" w:lineRule="atLeast"/>
              <w:rPr>
                <w:rFonts w:ascii="Arial" w:hAnsi="Arial" w:cs="Arial"/>
                <w:color w:val="000000"/>
                <w:sz w:val="20"/>
                <w:szCs w:val="20"/>
                <w:lang w:val="en-US"/>
              </w:rPr>
            </w:pPr>
            <w:r w:rsidRPr="007D246E">
              <w:rPr>
                <w:rFonts w:ascii="Arial" w:hAnsi="Arial" w:cs="Arial"/>
                <w:color w:val="000000"/>
                <w:sz w:val="20"/>
                <w:szCs w:val="20"/>
                <w:lang w:val="en-US"/>
              </w:rPr>
              <w:t>Search</w:t>
            </w:r>
            <w:r w:rsidRPr="007D246E">
              <w:rPr>
                <w:rStyle w:val="apple-converted-space"/>
                <w:rFonts w:ascii="Arial" w:hAnsi="Arial" w:cs="Arial"/>
                <w:color w:val="000000"/>
                <w:sz w:val="20"/>
                <w:szCs w:val="20"/>
                <w:lang w:val="en-US"/>
              </w:rPr>
              <w:t> </w:t>
            </w:r>
            <w:r w:rsidRPr="007D246E">
              <w:rPr>
                <w:rFonts w:ascii="Arial" w:hAnsi="Arial" w:cs="Arial"/>
                <w:b/>
                <w:bCs/>
                <w:color w:val="000000"/>
                <w:sz w:val="20"/>
                <w:szCs w:val="20"/>
                <w:lang w:val="en-US"/>
              </w:rPr>
              <w:t>thoracic esophageal reconstruction colon interposition QALY</w:t>
            </w:r>
            <w:r w:rsidRPr="007D246E">
              <w:rPr>
                <w:rStyle w:val="apple-converted-space"/>
                <w:rFonts w:ascii="Arial" w:hAnsi="Arial" w:cs="Arial"/>
                <w:color w:val="000000"/>
                <w:sz w:val="20"/>
                <w:szCs w:val="20"/>
                <w:lang w:val="en-US"/>
              </w:rPr>
              <w:t> </w:t>
            </w:r>
            <w:r w:rsidRPr="007D246E">
              <w:rPr>
                <w:rFonts w:ascii="Arial" w:hAnsi="Arial" w:cs="Arial"/>
                <w:color w:val="000000"/>
                <w:sz w:val="20"/>
                <w:szCs w:val="20"/>
                <w:lang w:val="en-US"/>
              </w:rPr>
              <w:t>Schema:</w:t>
            </w:r>
            <w:r w:rsidRPr="007D246E">
              <w:rPr>
                <w:rStyle w:val="apple-converted-space"/>
                <w:rFonts w:ascii="Arial" w:hAnsi="Arial" w:cs="Arial"/>
                <w:color w:val="000000"/>
                <w:sz w:val="20"/>
                <w:szCs w:val="20"/>
                <w:lang w:val="en-US"/>
              </w:rPr>
              <w:t> </w:t>
            </w:r>
            <w:r w:rsidRPr="007D246E">
              <w:rPr>
                <w:rFonts w:ascii="Arial" w:hAnsi="Arial" w:cs="Arial"/>
                <w:b/>
                <w:bCs/>
                <w:color w:val="000000"/>
                <w:sz w:val="20"/>
                <w:szCs w:val="20"/>
                <w:lang w:val="en-US"/>
              </w:rPr>
              <w:t>all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653E99">
            <w:pPr>
              <w:spacing w:line="270" w:lineRule="atLeast"/>
              <w:jc w:val="right"/>
              <w:rPr>
                <w:rFonts w:ascii="Arial" w:hAnsi="Arial" w:cs="Arial"/>
                <w:color w:val="000000"/>
                <w:sz w:val="20"/>
                <w:szCs w:val="20"/>
              </w:rPr>
            </w:pPr>
            <w:hyperlink r:id="rId68" w:tooltip="Show search results" w:history="1">
              <w:r w:rsidR="007D246E">
                <w:rPr>
                  <w:rStyle w:val="af3"/>
                  <w:rFonts w:ascii="Arial" w:hAnsi="Arial" w:cs="Arial"/>
                  <w:color w:val="642A8F"/>
                  <w:sz w:val="20"/>
                  <w:szCs w:val="20"/>
                </w:rPr>
                <w:t>0</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7D246E">
            <w:pPr>
              <w:spacing w:line="270" w:lineRule="atLeast"/>
              <w:jc w:val="right"/>
              <w:rPr>
                <w:rFonts w:ascii="Arial" w:hAnsi="Arial" w:cs="Arial"/>
                <w:color w:val="000000"/>
                <w:sz w:val="20"/>
                <w:szCs w:val="20"/>
              </w:rPr>
            </w:pPr>
            <w:r>
              <w:rPr>
                <w:rFonts w:ascii="Arial" w:hAnsi="Arial" w:cs="Arial"/>
                <w:color w:val="000000"/>
                <w:sz w:val="20"/>
                <w:szCs w:val="20"/>
              </w:rPr>
              <w:t>04:11:41</w:t>
            </w:r>
          </w:p>
        </w:tc>
      </w:tr>
      <w:tr w:rsidR="007D246E" w:rsidTr="007D246E">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653E99">
            <w:pPr>
              <w:spacing w:line="270" w:lineRule="atLeast"/>
              <w:jc w:val="right"/>
              <w:rPr>
                <w:rFonts w:ascii="Arial" w:hAnsi="Arial" w:cs="Arial"/>
                <w:color w:val="000000"/>
                <w:sz w:val="20"/>
                <w:szCs w:val="20"/>
              </w:rPr>
            </w:pPr>
            <w:hyperlink r:id="rId69" w:tooltip="Perform actions on search" w:history="1">
              <w:r w:rsidR="007D246E">
                <w:rPr>
                  <w:rStyle w:val="af3"/>
                  <w:rFonts w:ascii="Arial" w:hAnsi="Arial" w:cs="Arial"/>
                  <w:color w:val="642A8F"/>
                  <w:sz w:val="20"/>
                  <w:szCs w:val="20"/>
                </w:rPr>
                <w:t>#12</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653E99">
            <w:pPr>
              <w:spacing w:line="270" w:lineRule="atLeast"/>
              <w:jc w:val="center"/>
              <w:rPr>
                <w:rFonts w:ascii="Arial" w:hAnsi="Arial" w:cs="Arial"/>
                <w:color w:val="000000"/>
                <w:sz w:val="20"/>
                <w:szCs w:val="20"/>
              </w:rPr>
            </w:pPr>
            <w:hyperlink r:id="rId70" w:tooltip="Add search to the builder above" w:history="1">
              <w:proofErr w:type="spellStart"/>
              <w:r w:rsidR="007D246E">
                <w:rPr>
                  <w:rStyle w:val="af3"/>
                  <w:rFonts w:ascii="Arial" w:hAnsi="Arial" w:cs="Arial"/>
                  <w:color w:val="642A8F"/>
                  <w:sz w:val="20"/>
                  <w:szCs w:val="20"/>
                </w:rPr>
                <w:t>Add</w:t>
              </w:r>
              <w:proofErr w:type="spellEnd"/>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Pr="007D246E" w:rsidRDefault="007D246E">
            <w:pPr>
              <w:spacing w:line="270" w:lineRule="atLeast"/>
              <w:rPr>
                <w:rFonts w:ascii="Arial" w:hAnsi="Arial" w:cs="Arial"/>
                <w:color w:val="000000"/>
                <w:sz w:val="20"/>
                <w:szCs w:val="20"/>
                <w:lang w:val="en-US"/>
              </w:rPr>
            </w:pPr>
            <w:r w:rsidRPr="007D246E">
              <w:rPr>
                <w:rFonts w:ascii="Arial" w:hAnsi="Arial" w:cs="Arial"/>
                <w:color w:val="000000"/>
                <w:sz w:val="20"/>
                <w:szCs w:val="20"/>
                <w:lang w:val="en-US"/>
              </w:rPr>
              <w:t>Search</w:t>
            </w:r>
            <w:r w:rsidRPr="007D246E">
              <w:rPr>
                <w:rStyle w:val="apple-converted-space"/>
                <w:rFonts w:ascii="Arial" w:hAnsi="Arial" w:cs="Arial"/>
                <w:color w:val="000000"/>
                <w:sz w:val="20"/>
                <w:szCs w:val="20"/>
                <w:lang w:val="en-US"/>
              </w:rPr>
              <w:t> </w:t>
            </w:r>
            <w:r w:rsidRPr="007D246E">
              <w:rPr>
                <w:rFonts w:ascii="Arial" w:hAnsi="Arial" w:cs="Arial"/>
                <w:b/>
                <w:bCs/>
                <w:color w:val="000000"/>
                <w:sz w:val="20"/>
                <w:szCs w:val="20"/>
                <w:lang w:val="en-US"/>
              </w:rPr>
              <w:t>thoracic esophageal reconstruction colon interposition QALY</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653E99">
            <w:pPr>
              <w:spacing w:line="270" w:lineRule="atLeast"/>
              <w:jc w:val="right"/>
              <w:rPr>
                <w:rFonts w:ascii="Arial" w:hAnsi="Arial" w:cs="Arial"/>
                <w:color w:val="000000"/>
                <w:sz w:val="20"/>
                <w:szCs w:val="20"/>
              </w:rPr>
            </w:pPr>
            <w:hyperlink r:id="rId71" w:tooltip="Show search results" w:history="1">
              <w:r w:rsidR="007D246E">
                <w:rPr>
                  <w:rStyle w:val="af3"/>
                  <w:rFonts w:ascii="Arial" w:hAnsi="Arial" w:cs="Arial"/>
                  <w:color w:val="642A8F"/>
                  <w:sz w:val="20"/>
                  <w:szCs w:val="20"/>
                </w:rPr>
                <w:t>0</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7D246E">
            <w:pPr>
              <w:spacing w:line="270" w:lineRule="atLeast"/>
              <w:jc w:val="right"/>
              <w:rPr>
                <w:rFonts w:ascii="Arial" w:hAnsi="Arial" w:cs="Arial"/>
                <w:color w:val="000000"/>
                <w:sz w:val="20"/>
                <w:szCs w:val="20"/>
              </w:rPr>
            </w:pPr>
            <w:r>
              <w:rPr>
                <w:rFonts w:ascii="Arial" w:hAnsi="Arial" w:cs="Arial"/>
                <w:color w:val="000000"/>
                <w:sz w:val="20"/>
                <w:szCs w:val="20"/>
              </w:rPr>
              <w:t>04:11:40</w:t>
            </w:r>
          </w:p>
        </w:tc>
      </w:tr>
      <w:tr w:rsidR="007D246E" w:rsidTr="007D246E">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653E99">
            <w:pPr>
              <w:spacing w:line="270" w:lineRule="atLeast"/>
              <w:jc w:val="right"/>
              <w:rPr>
                <w:rFonts w:ascii="Arial" w:hAnsi="Arial" w:cs="Arial"/>
                <w:color w:val="000000"/>
                <w:sz w:val="20"/>
                <w:szCs w:val="20"/>
              </w:rPr>
            </w:pPr>
            <w:hyperlink r:id="rId72" w:tooltip="Perform actions on search" w:history="1">
              <w:r w:rsidR="007D246E">
                <w:rPr>
                  <w:rStyle w:val="af3"/>
                  <w:rFonts w:ascii="Arial" w:hAnsi="Arial" w:cs="Arial"/>
                  <w:color w:val="642A8F"/>
                  <w:sz w:val="20"/>
                  <w:szCs w:val="20"/>
                </w:rPr>
                <w:t>#11</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653E99">
            <w:pPr>
              <w:spacing w:line="270" w:lineRule="atLeast"/>
              <w:jc w:val="center"/>
              <w:rPr>
                <w:rFonts w:ascii="Arial" w:hAnsi="Arial" w:cs="Arial"/>
                <w:color w:val="000000"/>
                <w:sz w:val="20"/>
                <w:szCs w:val="20"/>
              </w:rPr>
            </w:pPr>
            <w:hyperlink r:id="rId73" w:tooltip="Add search to the builder above" w:history="1">
              <w:proofErr w:type="spellStart"/>
              <w:r w:rsidR="007D246E">
                <w:rPr>
                  <w:rStyle w:val="af3"/>
                  <w:rFonts w:ascii="Arial" w:hAnsi="Arial" w:cs="Arial"/>
                  <w:color w:val="642A8F"/>
                  <w:sz w:val="20"/>
                  <w:szCs w:val="20"/>
                </w:rPr>
                <w:t>Add</w:t>
              </w:r>
              <w:proofErr w:type="spellEnd"/>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Pr="007D246E" w:rsidRDefault="007D246E">
            <w:pPr>
              <w:spacing w:line="270" w:lineRule="atLeast"/>
              <w:rPr>
                <w:rFonts w:ascii="Arial" w:hAnsi="Arial" w:cs="Arial"/>
                <w:color w:val="000000"/>
                <w:sz w:val="20"/>
                <w:szCs w:val="20"/>
                <w:lang w:val="en-US"/>
              </w:rPr>
            </w:pPr>
            <w:r w:rsidRPr="007D246E">
              <w:rPr>
                <w:rFonts w:ascii="Arial" w:hAnsi="Arial" w:cs="Arial"/>
                <w:color w:val="000000"/>
                <w:sz w:val="20"/>
                <w:szCs w:val="20"/>
                <w:lang w:val="en-US"/>
              </w:rPr>
              <w:t>Search</w:t>
            </w:r>
            <w:r w:rsidRPr="007D246E">
              <w:rPr>
                <w:rStyle w:val="apple-converted-space"/>
                <w:rFonts w:ascii="Arial" w:hAnsi="Arial" w:cs="Arial"/>
                <w:color w:val="000000"/>
                <w:sz w:val="20"/>
                <w:szCs w:val="20"/>
                <w:lang w:val="en-US"/>
              </w:rPr>
              <w:t> </w:t>
            </w:r>
            <w:r w:rsidRPr="007D246E">
              <w:rPr>
                <w:rFonts w:ascii="Arial" w:hAnsi="Arial" w:cs="Arial"/>
                <w:b/>
                <w:bCs/>
                <w:color w:val="000000"/>
                <w:sz w:val="20"/>
                <w:szCs w:val="20"/>
                <w:lang w:val="en-US"/>
              </w:rPr>
              <w:t>thoracic esophageal reconstruction colon interposition cost</w:t>
            </w:r>
            <w:r w:rsidRPr="007D246E">
              <w:rPr>
                <w:rStyle w:val="apple-converted-space"/>
                <w:rFonts w:ascii="Arial" w:hAnsi="Arial" w:cs="Arial"/>
                <w:color w:val="000000"/>
                <w:sz w:val="20"/>
                <w:szCs w:val="20"/>
                <w:lang w:val="en-US"/>
              </w:rPr>
              <w:t> </w:t>
            </w:r>
            <w:r w:rsidRPr="007D246E">
              <w:rPr>
                <w:rFonts w:ascii="Arial" w:hAnsi="Arial" w:cs="Arial"/>
                <w:color w:val="000000"/>
                <w:sz w:val="20"/>
                <w:szCs w:val="20"/>
                <w:lang w:val="en-US"/>
              </w:rPr>
              <w:t>Schema:</w:t>
            </w:r>
            <w:r w:rsidRPr="007D246E">
              <w:rPr>
                <w:rStyle w:val="apple-converted-space"/>
                <w:rFonts w:ascii="Arial" w:hAnsi="Arial" w:cs="Arial"/>
                <w:color w:val="000000"/>
                <w:sz w:val="20"/>
                <w:szCs w:val="20"/>
                <w:lang w:val="en-US"/>
              </w:rPr>
              <w:t> </w:t>
            </w:r>
            <w:r w:rsidRPr="007D246E">
              <w:rPr>
                <w:rFonts w:ascii="Arial" w:hAnsi="Arial" w:cs="Arial"/>
                <w:b/>
                <w:bCs/>
                <w:color w:val="000000"/>
                <w:sz w:val="20"/>
                <w:szCs w:val="20"/>
                <w:lang w:val="en-US"/>
              </w:rPr>
              <w:t>all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653E99">
            <w:pPr>
              <w:spacing w:line="270" w:lineRule="atLeast"/>
              <w:jc w:val="right"/>
              <w:rPr>
                <w:rFonts w:ascii="Arial" w:hAnsi="Arial" w:cs="Arial"/>
                <w:color w:val="000000"/>
                <w:sz w:val="20"/>
                <w:szCs w:val="20"/>
              </w:rPr>
            </w:pPr>
            <w:hyperlink r:id="rId74" w:tooltip="Show search results" w:history="1">
              <w:r w:rsidR="007D246E">
                <w:rPr>
                  <w:rStyle w:val="af3"/>
                  <w:rFonts w:ascii="Arial" w:hAnsi="Arial" w:cs="Arial"/>
                  <w:color w:val="642A8F"/>
                  <w:sz w:val="20"/>
                  <w:szCs w:val="20"/>
                </w:rPr>
                <w:t>0</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7D246E">
            <w:pPr>
              <w:spacing w:line="270" w:lineRule="atLeast"/>
              <w:jc w:val="right"/>
              <w:rPr>
                <w:rFonts w:ascii="Arial" w:hAnsi="Arial" w:cs="Arial"/>
                <w:color w:val="000000"/>
                <w:sz w:val="20"/>
                <w:szCs w:val="20"/>
              </w:rPr>
            </w:pPr>
            <w:r>
              <w:rPr>
                <w:rFonts w:ascii="Arial" w:hAnsi="Arial" w:cs="Arial"/>
                <w:color w:val="000000"/>
                <w:sz w:val="20"/>
                <w:szCs w:val="20"/>
              </w:rPr>
              <w:t>04:11:28</w:t>
            </w:r>
          </w:p>
        </w:tc>
      </w:tr>
      <w:tr w:rsidR="007D246E" w:rsidTr="007D246E">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653E99">
            <w:pPr>
              <w:spacing w:line="270" w:lineRule="atLeast"/>
              <w:jc w:val="right"/>
              <w:rPr>
                <w:rFonts w:ascii="Arial" w:hAnsi="Arial" w:cs="Arial"/>
                <w:color w:val="000000"/>
                <w:sz w:val="20"/>
                <w:szCs w:val="20"/>
              </w:rPr>
            </w:pPr>
            <w:hyperlink r:id="rId75" w:tooltip="Perform actions on search" w:history="1">
              <w:r w:rsidR="007D246E">
                <w:rPr>
                  <w:rStyle w:val="af3"/>
                  <w:rFonts w:ascii="Arial" w:hAnsi="Arial" w:cs="Arial"/>
                  <w:color w:val="642A8F"/>
                  <w:sz w:val="20"/>
                  <w:szCs w:val="20"/>
                </w:rPr>
                <w:t>#10</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653E99">
            <w:pPr>
              <w:spacing w:line="270" w:lineRule="atLeast"/>
              <w:jc w:val="center"/>
              <w:rPr>
                <w:rFonts w:ascii="Arial" w:hAnsi="Arial" w:cs="Arial"/>
                <w:color w:val="000000"/>
                <w:sz w:val="20"/>
                <w:szCs w:val="20"/>
              </w:rPr>
            </w:pPr>
            <w:hyperlink r:id="rId76" w:tooltip="Add search to the builder above" w:history="1">
              <w:proofErr w:type="spellStart"/>
              <w:r w:rsidR="007D246E">
                <w:rPr>
                  <w:rStyle w:val="af3"/>
                  <w:rFonts w:ascii="Arial" w:hAnsi="Arial" w:cs="Arial"/>
                  <w:color w:val="642A8F"/>
                  <w:sz w:val="20"/>
                  <w:szCs w:val="20"/>
                </w:rPr>
                <w:t>Add</w:t>
              </w:r>
              <w:proofErr w:type="spellEnd"/>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Pr="007D246E" w:rsidRDefault="007D246E">
            <w:pPr>
              <w:spacing w:line="270" w:lineRule="atLeast"/>
              <w:rPr>
                <w:rFonts w:ascii="Arial" w:hAnsi="Arial" w:cs="Arial"/>
                <w:color w:val="000000"/>
                <w:sz w:val="20"/>
                <w:szCs w:val="20"/>
                <w:lang w:val="en-US"/>
              </w:rPr>
            </w:pPr>
            <w:r w:rsidRPr="007D246E">
              <w:rPr>
                <w:rFonts w:ascii="Arial" w:hAnsi="Arial" w:cs="Arial"/>
                <w:color w:val="000000"/>
                <w:sz w:val="20"/>
                <w:szCs w:val="20"/>
                <w:lang w:val="en-US"/>
              </w:rPr>
              <w:t>Search</w:t>
            </w:r>
            <w:r w:rsidRPr="007D246E">
              <w:rPr>
                <w:rStyle w:val="apple-converted-space"/>
                <w:rFonts w:ascii="Arial" w:hAnsi="Arial" w:cs="Arial"/>
                <w:color w:val="000000"/>
                <w:sz w:val="20"/>
                <w:szCs w:val="20"/>
                <w:lang w:val="en-US"/>
              </w:rPr>
              <w:t> </w:t>
            </w:r>
            <w:r w:rsidRPr="007D246E">
              <w:rPr>
                <w:rFonts w:ascii="Arial" w:hAnsi="Arial" w:cs="Arial"/>
                <w:b/>
                <w:bCs/>
                <w:color w:val="000000"/>
                <w:sz w:val="20"/>
                <w:szCs w:val="20"/>
                <w:lang w:val="en-US"/>
              </w:rPr>
              <w:t>thoracic esophageal reconstruction colon interposition cost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653E99">
            <w:pPr>
              <w:spacing w:line="270" w:lineRule="atLeast"/>
              <w:jc w:val="right"/>
              <w:rPr>
                <w:rFonts w:ascii="Arial" w:hAnsi="Arial" w:cs="Arial"/>
                <w:color w:val="000000"/>
                <w:sz w:val="20"/>
                <w:szCs w:val="20"/>
              </w:rPr>
            </w:pPr>
            <w:hyperlink r:id="rId77" w:tooltip="Show search results" w:history="1">
              <w:r w:rsidR="007D246E">
                <w:rPr>
                  <w:rStyle w:val="af3"/>
                  <w:rFonts w:ascii="Arial" w:hAnsi="Arial" w:cs="Arial"/>
                  <w:color w:val="642A8F"/>
                  <w:sz w:val="20"/>
                  <w:szCs w:val="20"/>
                </w:rPr>
                <w:t>0</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48" w:type="dxa"/>
              <w:left w:w="48" w:type="dxa"/>
              <w:bottom w:w="48" w:type="dxa"/>
              <w:right w:w="48" w:type="dxa"/>
            </w:tcMar>
            <w:hideMark/>
          </w:tcPr>
          <w:p w:rsidR="007D246E" w:rsidRDefault="007D246E">
            <w:pPr>
              <w:spacing w:line="270" w:lineRule="atLeast"/>
              <w:jc w:val="right"/>
              <w:rPr>
                <w:rFonts w:ascii="Arial" w:hAnsi="Arial" w:cs="Arial"/>
                <w:color w:val="000000"/>
                <w:sz w:val="20"/>
                <w:szCs w:val="20"/>
              </w:rPr>
            </w:pPr>
            <w:r>
              <w:rPr>
                <w:rFonts w:ascii="Arial" w:hAnsi="Arial" w:cs="Arial"/>
                <w:color w:val="000000"/>
                <w:sz w:val="20"/>
                <w:szCs w:val="20"/>
              </w:rPr>
              <w:t>04:11:28</w:t>
            </w:r>
          </w:p>
        </w:tc>
      </w:tr>
    </w:tbl>
    <w:p w:rsidR="00D559BD" w:rsidRDefault="00D559BD" w:rsidP="007D246E">
      <w:pPr>
        <w:pStyle w:val="3"/>
        <w:shd w:val="clear" w:color="auto" w:fill="FFFFFF"/>
        <w:spacing w:before="0" w:after="0"/>
        <w:ind w:right="240"/>
      </w:pPr>
    </w:p>
    <w:sectPr w:rsidR="00D559BD" w:rsidSect="001A1CE3">
      <w:pgSz w:w="11906" w:h="16838"/>
      <w:pgMar w:top="1134" w:right="850"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A72E9"/>
    <w:multiLevelType w:val="multilevel"/>
    <w:tmpl w:val="FFFFFFF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287D0A2A"/>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3A77329D"/>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6FA01DD5"/>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CE3"/>
    <w:rsid w:val="00022331"/>
    <w:rsid w:val="0003052E"/>
    <w:rsid w:val="000F7568"/>
    <w:rsid w:val="0013703B"/>
    <w:rsid w:val="00137C36"/>
    <w:rsid w:val="00167E71"/>
    <w:rsid w:val="00195EA2"/>
    <w:rsid w:val="001A1CE3"/>
    <w:rsid w:val="001A468A"/>
    <w:rsid w:val="001D11F7"/>
    <w:rsid w:val="001F39F0"/>
    <w:rsid w:val="002007E2"/>
    <w:rsid w:val="00233A14"/>
    <w:rsid w:val="002E4600"/>
    <w:rsid w:val="002E6060"/>
    <w:rsid w:val="002F5AE7"/>
    <w:rsid w:val="00355009"/>
    <w:rsid w:val="003B0AB2"/>
    <w:rsid w:val="003D3A4D"/>
    <w:rsid w:val="003F73FF"/>
    <w:rsid w:val="00486537"/>
    <w:rsid w:val="00500986"/>
    <w:rsid w:val="00557691"/>
    <w:rsid w:val="005704C5"/>
    <w:rsid w:val="005712A0"/>
    <w:rsid w:val="00572F1B"/>
    <w:rsid w:val="00582FD4"/>
    <w:rsid w:val="005A18F3"/>
    <w:rsid w:val="005C3CFF"/>
    <w:rsid w:val="005C63AB"/>
    <w:rsid w:val="0061593F"/>
    <w:rsid w:val="00653E99"/>
    <w:rsid w:val="006A6134"/>
    <w:rsid w:val="006D0B14"/>
    <w:rsid w:val="006D68EB"/>
    <w:rsid w:val="006E0A55"/>
    <w:rsid w:val="006F08BE"/>
    <w:rsid w:val="006F48F6"/>
    <w:rsid w:val="006F4F7B"/>
    <w:rsid w:val="00722FCE"/>
    <w:rsid w:val="00754F33"/>
    <w:rsid w:val="007C38F3"/>
    <w:rsid w:val="007D246E"/>
    <w:rsid w:val="007E5CAB"/>
    <w:rsid w:val="007E7AC4"/>
    <w:rsid w:val="007F5A19"/>
    <w:rsid w:val="007F61F6"/>
    <w:rsid w:val="00815DDD"/>
    <w:rsid w:val="008C1109"/>
    <w:rsid w:val="008F6A10"/>
    <w:rsid w:val="009223D2"/>
    <w:rsid w:val="009228D0"/>
    <w:rsid w:val="009266F9"/>
    <w:rsid w:val="0095731B"/>
    <w:rsid w:val="0098601E"/>
    <w:rsid w:val="00A105FC"/>
    <w:rsid w:val="00A15C6E"/>
    <w:rsid w:val="00A54165"/>
    <w:rsid w:val="00A61676"/>
    <w:rsid w:val="00A66605"/>
    <w:rsid w:val="00A90B41"/>
    <w:rsid w:val="00B01188"/>
    <w:rsid w:val="00B367BF"/>
    <w:rsid w:val="00BA43DD"/>
    <w:rsid w:val="00C17E35"/>
    <w:rsid w:val="00C63BCA"/>
    <w:rsid w:val="00C87EB8"/>
    <w:rsid w:val="00C93716"/>
    <w:rsid w:val="00CC1289"/>
    <w:rsid w:val="00CC12AF"/>
    <w:rsid w:val="00CC5B9C"/>
    <w:rsid w:val="00CE3F70"/>
    <w:rsid w:val="00CF36FB"/>
    <w:rsid w:val="00D559BD"/>
    <w:rsid w:val="00D94F4B"/>
    <w:rsid w:val="00D96778"/>
    <w:rsid w:val="00DA016D"/>
    <w:rsid w:val="00DC3E10"/>
    <w:rsid w:val="00DD58A3"/>
    <w:rsid w:val="00E40209"/>
    <w:rsid w:val="00E5381D"/>
    <w:rsid w:val="00E87ED7"/>
    <w:rsid w:val="00E913F2"/>
    <w:rsid w:val="00E9168D"/>
    <w:rsid w:val="00E9645E"/>
    <w:rsid w:val="00E96C44"/>
    <w:rsid w:val="00EC1E61"/>
    <w:rsid w:val="00EC3D23"/>
    <w:rsid w:val="00EF3393"/>
    <w:rsid w:val="00F70D99"/>
    <w:rsid w:val="00F824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B9C"/>
    <w:rPr>
      <w:sz w:val="22"/>
      <w:szCs w:val="22"/>
    </w:rPr>
  </w:style>
  <w:style w:type="paragraph" w:styleId="1">
    <w:name w:val="heading 1"/>
    <w:basedOn w:val="a0"/>
    <w:next w:val="a1"/>
    <w:link w:val="10"/>
    <w:uiPriority w:val="99"/>
    <w:qFormat/>
    <w:rsid w:val="001A1CE3"/>
    <w:pPr>
      <w:keepNext/>
      <w:widowControl w:val="0"/>
      <w:spacing w:before="240" w:after="120"/>
      <w:outlineLvl w:val="0"/>
    </w:pPr>
    <w:rPr>
      <w:rFonts w:cs="Tahoma"/>
      <w:b/>
      <w:bCs/>
      <w:sz w:val="48"/>
      <w:szCs w:val="48"/>
      <w:lang w:val="en-US" w:eastAsia="en-US"/>
    </w:rPr>
  </w:style>
  <w:style w:type="paragraph" w:styleId="3">
    <w:name w:val="heading 3"/>
    <w:basedOn w:val="a"/>
    <w:next w:val="a"/>
    <w:link w:val="30"/>
    <w:unhideWhenUsed/>
    <w:qFormat/>
    <w:locked/>
    <w:rsid w:val="00D559BD"/>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1A1CE3"/>
    <w:rPr>
      <w:rFonts w:ascii="Cambria" w:hAnsi="Cambria" w:cs="Times New Roman"/>
      <w:b/>
      <w:bCs/>
      <w:sz w:val="32"/>
      <w:szCs w:val="32"/>
    </w:rPr>
  </w:style>
  <w:style w:type="paragraph" w:customStyle="1" w:styleId="a0">
    <w:name w:val="Базовый"/>
    <w:rsid w:val="001A1CE3"/>
    <w:pPr>
      <w:suppressAutoHyphens/>
      <w:textAlignment w:val="baseline"/>
    </w:pPr>
    <w:rPr>
      <w:rFonts w:ascii="Times New Roman" w:hAnsi="Times New Roman"/>
      <w:color w:val="000000"/>
      <w:sz w:val="24"/>
      <w:szCs w:val="24"/>
      <w:lang w:eastAsia="zh-CN"/>
    </w:rPr>
  </w:style>
  <w:style w:type="character" w:customStyle="1" w:styleId="-">
    <w:name w:val="Интернет-ссылка"/>
    <w:uiPriority w:val="99"/>
    <w:rsid w:val="001A1CE3"/>
    <w:rPr>
      <w:rFonts w:cs="Times New Roman"/>
      <w:color w:val="0000FF"/>
      <w:u w:val="single"/>
      <w:lang w:val="ru-RU" w:eastAsia="ru-RU"/>
    </w:rPr>
  </w:style>
  <w:style w:type="character" w:customStyle="1" w:styleId="ListParagraphChar">
    <w:name w:val="List Paragraph Char"/>
    <w:uiPriority w:val="99"/>
    <w:rsid w:val="001A1CE3"/>
    <w:rPr>
      <w:rFonts w:ascii="Times New Roman" w:hAnsi="Times New Roman"/>
      <w:sz w:val="28"/>
      <w:lang w:eastAsia="ru-RU"/>
    </w:rPr>
  </w:style>
  <w:style w:type="character" w:customStyle="1" w:styleId="BodyTextChar">
    <w:name w:val="Body Text Char"/>
    <w:uiPriority w:val="99"/>
    <w:rsid w:val="001A1CE3"/>
    <w:rPr>
      <w:rFonts w:ascii="Times New Roman" w:hAnsi="Times New Roman" w:cs="Times New Roman"/>
      <w:sz w:val="28"/>
      <w:szCs w:val="28"/>
    </w:rPr>
  </w:style>
  <w:style w:type="character" w:customStyle="1" w:styleId="ListLabel1">
    <w:name w:val="ListLabel 1"/>
    <w:uiPriority w:val="99"/>
    <w:rsid w:val="001A1CE3"/>
  </w:style>
  <w:style w:type="character" w:customStyle="1" w:styleId="highlight">
    <w:name w:val="highlight"/>
    <w:rsid w:val="001A1CE3"/>
    <w:rPr>
      <w:rFonts w:cs="Times New Roman"/>
    </w:rPr>
  </w:style>
  <w:style w:type="character" w:customStyle="1" w:styleId="BodyTextChar1">
    <w:name w:val="Body Text Char1"/>
    <w:uiPriority w:val="99"/>
    <w:rsid w:val="001A1CE3"/>
    <w:rPr>
      <w:rFonts w:cs="Times New Roman"/>
    </w:rPr>
  </w:style>
  <w:style w:type="character" w:customStyle="1" w:styleId="TitleChar">
    <w:name w:val="Title Char"/>
    <w:uiPriority w:val="99"/>
    <w:rsid w:val="001A1CE3"/>
    <w:rPr>
      <w:rFonts w:ascii="Cambria" w:hAnsi="Cambria" w:cs="Times New Roman"/>
      <w:b/>
      <w:bCs/>
      <w:sz w:val="32"/>
      <w:szCs w:val="32"/>
    </w:rPr>
  </w:style>
  <w:style w:type="character" w:customStyle="1" w:styleId="ListLabel2">
    <w:name w:val="ListLabel 2"/>
    <w:uiPriority w:val="99"/>
    <w:rsid w:val="001A1CE3"/>
  </w:style>
  <w:style w:type="paragraph" w:customStyle="1" w:styleId="a5">
    <w:name w:val="Заголовок"/>
    <w:basedOn w:val="a0"/>
    <w:next w:val="a1"/>
    <w:uiPriority w:val="99"/>
    <w:rsid w:val="001A1CE3"/>
    <w:pPr>
      <w:keepNext/>
      <w:spacing w:before="240" w:after="120"/>
    </w:pPr>
    <w:rPr>
      <w:rFonts w:ascii="Arial" w:hAnsi="Arial" w:cs="Arial"/>
      <w:sz w:val="28"/>
      <w:szCs w:val="28"/>
    </w:rPr>
  </w:style>
  <w:style w:type="paragraph" w:styleId="a1">
    <w:name w:val="Body Text"/>
    <w:basedOn w:val="a0"/>
    <w:link w:val="a6"/>
    <w:uiPriority w:val="99"/>
    <w:rsid w:val="001A1CE3"/>
    <w:pPr>
      <w:widowControl w:val="0"/>
      <w:spacing w:after="120"/>
    </w:pPr>
    <w:rPr>
      <w:lang w:val="en-US" w:eastAsia="en-US"/>
    </w:rPr>
  </w:style>
  <w:style w:type="character" w:customStyle="1" w:styleId="a6">
    <w:name w:val="Основной текст Знак"/>
    <w:link w:val="a1"/>
    <w:uiPriority w:val="99"/>
    <w:semiHidden/>
    <w:locked/>
    <w:rsid w:val="006A6134"/>
    <w:rPr>
      <w:rFonts w:cs="Times New Roman"/>
    </w:rPr>
  </w:style>
  <w:style w:type="paragraph" w:styleId="a7">
    <w:name w:val="List"/>
    <w:basedOn w:val="a1"/>
    <w:uiPriority w:val="99"/>
    <w:rsid w:val="001A1CE3"/>
    <w:rPr>
      <w:rFonts w:cs="Arial"/>
    </w:rPr>
  </w:style>
  <w:style w:type="paragraph" w:styleId="a8">
    <w:name w:val="Title"/>
    <w:basedOn w:val="a0"/>
    <w:link w:val="a9"/>
    <w:uiPriority w:val="99"/>
    <w:qFormat/>
    <w:rsid w:val="001A1CE3"/>
    <w:pPr>
      <w:suppressLineNumbers/>
      <w:spacing w:before="120" w:after="120"/>
    </w:pPr>
    <w:rPr>
      <w:rFonts w:cs="Arial"/>
      <w:i/>
      <w:iCs/>
    </w:rPr>
  </w:style>
  <w:style w:type="character" w:customStyle="1" w:styleId="a9">
    <w:name w:val="Название Знак"/>
    <w:link w:val="a8"/>
    <w:uiPriority w:val="99"/>
    <w:locked/>
    <w:rsid w:val="006A6134"/>
    <w:rPr>
      <w:rFonts w:ascii="Cambria" w:hAnsi="Cambria" w:cs="Times New Roman"/>
      <w:b/>
      <w:bCs/>
      <w:kern w:val="28"/>
      <w:sz w:val="32"/>
      <w:szCs w:val="32"/>
    </w:rPr>
  </w:style>
  <w:style w:type="paragraph" w:styleId="11">
    <w:name w:val="index 1"/>
    <w:basedOn w:val="a0"/>
    <w:uiPriority w:val="99"/>
    <w:rsid w:val="001A1CE3"/>
    <w:pPr>
      <w:ind w:left="220" w:hanging="220"/>
    </w:pPr>
  </w:style>
  <w:style w:type="paragraph" w:styleId="aa">
    <w:name w:val="index heading"/>
    <w:basedOn w:val="a0"/>
    <w:uiPriority w:val="99"/>
    <w:rsid w:val="001A1CE3"/>
    <w:pPr>
      <w:suppressLineNumbers/>
    </w:pPr>
    <w:rPr>
      <w:rFonts w:cs="Arial"/>
    </w:rPr>
  </w:style>
  <w:style w:type="paragraph" w:customStyle="1" w:styleId="ab">
    <w:name w:val="Заглавие"/>
    <w:basedOn w:val="a0"/>
    <w:next w:val="ac"/>
    <w:uiPriority w:val="99"/>
    <w:rsid w:val="001A1CE3"/>
    <w:pPr>
      <w:suppressLineNumbers/>
      <w:spacing w:before="120" w:after="120"/>
      <w:jc w:val="center"/>
    </w:pPr>
    <w:rPr>
      <w:rFonts w:cs="Arial"/>
      <w:b/>
      <w:bCs/>
      <w:i/>
      <w:iCs/>
      <w:sz w:val="36"/>
      <w:szCs w:val="36"/>
    </w:rPr>
  </w:style>
  <w:style w:type="paragraph" w:styleId="ac">
    <w:name w:val="Subtitle"/>
    <w:basedOn w:val="a5"/>
    <w:next w:val="a1"/>
    <w:link w:val="ad"/>
    <w:uiPriority w:val="99"/>
    <w:qFormat/>
    <w:rsid w:val="001A1CE3"/>
    <w:pPr>
      <w:jc w:val="center"/>
    </w:pPr>
    <w:rPr>
      <w:i/>
      <w:iCs/>
    </w:rPr>
  </w:style>
  <w:style w:type="character" w:customStyle="1" w:styleId="ad">
    <w:name w:val="Подзаголовок Знак"/>
    <w:link w:val="ac"/>
    <w:uiPriority w:val="99"/>
    <w:locked/>
    <w:rsid w:val="006A6134"/>
    <w:rPr>
      <w:rFonts w:ascii="Cambria" w:hAnsi="Cambria" w:cs="Times New Roman"/>
      <w:sz w:val="24"/>
      <w:szCs w:val="24"/>
    </w:rPr>
  </w:style>
  <w:style w:type="paragraph" w:styleId="ae">
    <w:name w:val="List Paragraph"/>
    <w:basedOn w:val="a0"/>
    <w:uiPriority w:val="99"/>
    <w:qFormat/>
    <w:rsid w:val="001A1CE3"/>
    <w:pPr>
      <w:ind w:left="720"/>
      <w:contextualSpacing/>
    </w:pPr>
    <w:rPr>
      <w:sz w:val="20"/>
      <w:szCs w:val="20"/>
    </w:rPr>
  </w:style>
  <w:style w:type="paragraph" w:customStyle="1" w:styleId="af">
    <w:name w:val="Содержимое таблицы"/>
    <w:basedOn w:val="a0"/>
    <w:uiPriority w:val="99"/>
    <w:rsid w:val="001A1CE3"/>
    <w:pPr>
      <w:suppressLineNumbers/>
    </w:pPr>
  </w:style>
  <w:style w:type="paragraph" w:customStyle="1" w:styleId="af0">
    <w:name w:val="Заголовок таблицы"/>
    <w:basedOn w:val="af"/>
    <w:uiPriority w:val="99"/>
    <w:rsid w:val="001A1CE3"/>
    <w:pPr>
      <w:jc w:val="center"/>
    </w:pPr>
    <w:rPr>
      <w:b/>
      <w:bCs/>
    </w:rPr>
  </w:style>
  <w:style w:type="paragraph" w:styleId="af1">
    <w:name w:val="Normal (Web)"/>
    <w:basedOn w:val="a0"/>
    <w:uiPriority w:val="99"/>
    <w:rsid w:val="001A1CE3"/>
    <w:pPr>
      <w:spacing w:before="28" w:after="28" w:line="100" w:lineRule="atLeast"/>
    </w:pPr>
    <w:rPr>
      <w:lang w:eastAsia="ru-RU"/>
    </w:rPr>
  </w:style>
  <w:style w:type="paragraph" w:customStyle="1" w:styleId="12">
    <w:name w:val="Без интервала1"/>
    <w:uiPriority w:val="99"/>
    <w:rsid w:val="001A1CE3"/>
    <w:pPr>
      <w:suppressAutoHyphens/>
    </w:pPr>
    <w:rPr>
      <w:color w:val="00000A"/>
      <w:sz w:val="22"/>
      <w:szCs w:val="22"/>
      <w:lang w:eastAsia="zh-CN"/>
    </w:rPr>
  </w:style>
  <w:style w:type="paragraph" w:customStyle="1" w:styleId="13">
    <w:name w:val="Абзац списка1"/>
    <w:basedOn w:val="a0"/>
    <w:uiPriority w:val="99"/>
    <w:rsid w:val="001A1CE3"/>
    <w:pPr>
      <w:spacing w:after="200"/>
      <w:ind w:left="720"/>
      <w:contextualSpacing/>
    </w:pPr>
  </w:style>
  <w:style w:type="paragraph" w:styleId="af2">
    <w:name w:val="No Spacing"/>
    <w:uiPriority w:val="99"/>
    <w:qFormat/>
    <w:rsid w:val="00B01188"/>
    <w:rPr>
      <w:sz w:val="22"/>
      <w:szCs w:val="22"/>
    </w:rPr>
  </w:style>
  <w:style w:type="character" w:styleId="af3">
    <w:name w:val="Hyperlink"/>
    <w:uiPriority w:val="99"/>
    <w:rsid w:val="00B01188"/>
    <w:rPr>
      <w:rFonts w:cs="Times New Roman"/>
      <w:color w:val="0000FF"/>
      <w:u w:val="single"/>
    </w:rPr>
  </w:style>
  <w:style w:type="character" w:customStyle="1" w:styleId="apple-converted-space">
    <w:name w:val="apple-converted-space"/>
    <w:rsid w:val="00137C36"/>
    <w:rPr>
      <w:rFonts w:cs="Times New Roman"/>
    </w:rPr>
  </w:style>
  <w:style w:type="character" w:customStyle="1" w:styleId="30">
    <w:name w:val="Заголовок 3 Знак"/>
    <w:link w:val="3"/>
    <w:rsid w:val="00D559BD"/>
    <w:rPr>
      <w:rFonts w:ascii="Cambria" w:eastAsia="Times New Roman" w:hAnsi="Cambria" w:cs="Times New Roman"/>
      <w:b/>
      <w:bCs/>
      <w:sz w:val="26"/>
      <w:szCs w:val="26"/>
    </w:rPr>
  </w:style>
  <w:style w:type="character" w:styleId="af4">
    <w:name w:val="FollowedHyperlink"/>
    <w:uiPriority w:val="99"/>
    <w:semiHidden/>
    <w:unhideWhenUsed/>
    <w:rsid w:val="00CE3F70"/>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B9C"/>
    <w:rPr>
      <w:sz w:val="22"/>
      <w:szCs w:val="22"/>
    </w:rPr>
  </w:style>
  <w:style w:type="paragraph" w:styleId="1">
    <w:name w:val="heading 1"/>
    <w:basedOn w:val="a0"/>
    <w:next w:val="a1"/>
    <w:link w:val="10"/>
    <w:uiPriority w:val="99"/>
    <w:qFormat/>
    <w:rsid w:val="001A1CE3"/>
    <w:pPr>
      <w:keepNext/>
      <w:widowControl w:val="0"/>
      <w:spacing w:before="240" w:after="120"/>
      <w:outlineLvl w:val="0"/>
    </w:pPr>
    <w:rPr>
      <w:rFonts w:cs="Tahoma"/>
      <w:b/>
      <w:bCs/>
      <w:sz w:val="48"/>
      <w:szCs w:val="48"/>
      <w:lang w:val="en-US" w:eastAsia="en-US"/>
    </w:rPr>
  </w:style>
  <w:style w:type="paragraph" w:styleId="3">
    <w:name w:val="heading 3"/>
    <w:basedOn w:val="a"/>
    <w:next w:val="a"/>
    <w:link w:val="30"/>
    <w:unhideWhenUsed/>
    <w:qFormat/>
    <w:locked/>
    <w:rsid w:val="00D559BD"/>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1A1CE3"/>
    <w:rPr>
      <w:rFonts w:ascii="Cambria" w:hAnsi="Cambria" w:cs="Times New Roman"/>
      <w:b/>
      <w:bCs/>
      <w:sz w:val="32"/>
      <w:szCs w:val="32"/>
    </w:rPr>
  </w:style>
  <w:style w:type="paragraph" w:customStyle="1" w:styleId="a0">
    <w:name w:val="Базовый"/>
    <w:rsid w:val="001A1CE3"/>
    <w:pPr>
      <w:suppressAutoHyphens/>
      <w:textAlignment w:val="baseline"/>
    </w:pPr>
    <w:rPr>
      <w:rFonts w:ascii="Times New Roman" w:hAnsi="Times New Roman"/>
      <w:color w:val="000000"/>
      <w:sz w:val="24"/>
      <w:szCs w:val="24"/>
      <w:lang w:eastAsia="zh-CN"/>
    </w:rPr>
  </w:style>
  <w:style w:type="character" w:customStyle="1" w:styleId="-">
    <w:name w:val="Интернет-ссылка"/>
    <w:uiPriority w:val="99"/>
    <w:rsid w:val="001A1CE3"/>
    <w:rPr>
      <w:rFonts w:cs="Times New Roman"/>
      <w:color w:val="0000FF"/>
      <w:u w:val="single"/>
      <w:lang w:val="ru-RU" w:eastAsia="ru-RU"/>
    </w:rPr>
  </w:style>
  <w:style w:type="character" w:customStyle="1" w:styleId="ListParagraphChar">
    <w:name w:val="List Paragraph Char"/>
    <w:uiPriority w:val="99"/>
    <w:rsid w:val="001A1CE3"/>
    <w:rPr>
      <w:rFonts w:ascii="Times New Roman" w:hAnsi="Times New Roman"/>
      <w:sz w:val="28"/>
      <w:lang w:eastAsia="ru-RU"/>
    </w:rPr>
  </w:style>
  <w:style w:type="character" w:customStyle="1" w:styleId="BodyTextChar">
    <w:name w:val="Body Text Char"/>
    <w:uiPriority w:val="99"/>
    <w:rsid w:val="001A1CE3"/>
    <w:rPr>
      <w:rFonts w:ascii="Times New Roman" w:hAnsi="Times New Roman" w:cs="Times New Roman"/>
      <w:sz w:val="28"/>
      <w:szCs w:val="28"/>
    </w:rPr>
  </w:style>
  <w:style w:type="character" w:customStyle="1" w:styleId="ListLabel1">
    <w:name w:val="ListLabel 1"/>
    <w:uiPriority w:val="99"/>
    <w:rsid w:val="001A1CE3"/>
  </w:style>
  <w:style w:type="character" w:customStyle="1" w:styleId="highlight">
    <w:name w:val="highlight"/>
    <w:rsid w:val="001A1CE3"/>
    <w:rPr>
      <w:rFonts w:cs="Times New Roman"/>
    </w:rPr>
  </w:style>
  <w:style w:type="character" w:customStyle="1" w:styleId="BodyTextChar1">
    <w:name w:val="Body Text Char1"/>
    <w:uiPriority w:val="99"/>
    <w:rsid w:val="001A1CE3"/>
    <w:rPr>
      <w:rFonts w:cs="Times New Roman"/>
    </w:rPr>
  </w:style>
  <w:style w:type="character" w:customStyle="1" w:styleId="TitleChar">
    <w:name w:val="Title Char"/>
    <w:uiPriority w:val="99"/>
    <w:rsid w:val="001A1CE3"/>
    <w:rPr>
      <w:rFonts w:ascii="Cambria" w:hAnsi="Cambria" w:cs="Times New Roman"/>
      <w:b/>
      <w:bCs/>
      <w:sz w:val="32"/>
      <w:szCs w:val="32"/>
    </w:rPr>
  </w:style>
  <w:style w:type="character" w:customStyle="1" w:styleId="ListLabel2">
    <w:name w:val="ListLabel 2"/>
    <w:uiPriority w:val="99"/>
    <w:rsid w:val="001A1CE3"/>
  </w:style>
  <w:style w:type="paragraph" w:customStyle="1" w:styleId="a5">
    <w:name w:val="Заголовок"/>
    <w:basedOn w:val="a0"/>
    <w:next w:val="a1"/>
    <w:uiPriority w:val="99"/>
    <w:rsid w:val="001A1CE3"/>
    <w:pPr>
      <w:keepNext/>
      <w:spacing w:before="240" w:after="120"/>
    </w:pPr>
    <w:rPr>
      <w:rFonts w:ascii="Arial" w:hAnsi="Arial" w:cs="Arial"/>
      <w:sz w:val="28"/>
      <w:szCs w:val="28"/>
    </w:rPr>
  </w:style>
  <w:style w:type="paragraph" w:styleId="a1">
    <w:name w:val="Body Text"/>
    <w:basedOn w:val="a0"/>
    <w:link w:val="a6"/>
    <w:uiPriority w:val="99"/>
    <w:rsid w:val="001A1CE3"/>
    <w:pPr>
      <w:widowControl w:val="0"/>
      <w:spacing w:after="120"/>
    </w:pPr>
    <w:rPr>
      <w:lang w:val="en-US" w:eastAsia="en-US"/>
    </w:rPr>
  </w:style>
  <w:style w:type="character" w:customStyle="1" w:styleId="a6">
    <w:name w:val="Основной текст Знак"/>
    <w:link w:val="a1"/>
    <w:uiPriority w:val="99"/>
    <w:semiHidden/>
    <w:locked/>
    <w:rsid w:val="006A6134"/>
    <w:rPr>
      <w:rFonts w:cs="Times New Roman"/>
    </w:rPr>
  </w:style>
  <w:style w:type="paragraph" w:styleId="a7">
    <w:name w:val="List"/>
    <w:basedOn w:val="a1"/>
    <w:uiPriority w:val="99"/>
    <w:rsid w:val="001A1CE3"/>
    <w:rPr>
      <w:rFonts w:cs="Arial"/>
    </w:rPr>
  </w:style>
  <w:style w:type="paragraph" w:styleId="a8">
    <w:name w:val="Title"/>
    <w:basedOn w:val="a0"/>
    <w:link w:val="a9"/>
    <w:uiPriority w:val="99"/>
    <w:qFormat/>
    <w:rsid w:val="001A1CE3"/>
    <w:pPr>
      <w:suppressLineNumbers/>
      <w:spacing w:before="120" w:after="120"/>
    </w:pPr>
    <w:rPr>
      <w:rFonts w:cs="Arial"/>
      <w:i/>
      <w:iCs/>
    </w:rPr>
  </w:style>
  <w:style w:type="character" w:customStyle="1" w:styleId="a9">
    <w:name w:val="Название Знак"/>
    <w:link w:val="a8"/>
    <w:uiPriority w:val="99"/>
    <w:locked/>
    <w:rsid w:val="006A6134"/>
    <w:rPr>
      <w:rFonts w:ascii="Cambria" w:hAnsi="Cambria" w:cs="Times New Roman"/>
      <w:b/>
      <w:bCs/>
      <w:kern w:val="28"/>
      <w:sz w:val="32"/>
      <w:szCs w:val="32"/>
    </w:rPr>
  </w:style>
  <w:style w:type="paragraph" w:styleId="11">
    <w:name w:val="index 1"/>
    <w:basedOn w:val="a0"/>
    <w:uiPriority w:val="99"/>
    <w:rsid w:val="001A1CE3"/>
    <w:pPr>
      <w:ind w:left="220" w:hanging="220"/>
    </w:pPr>
  </w:style>
  <w:style w:type="paragraph" w:styleId="aa">
    <w:name w:val="index heading"/>
    <w:basedOn w:val="a0"/>
    <w:uiPriority w:val="99"/>
    <w:rsid w:val="001A1CE3"/>
    <w:pPr>
      <w:suppressLineNumbers/>
    </w:pPr>
    <w:rPr>
      <w:rFonts w:cs="Arial"/>
    </w:rPr>
  </w:style>
  <w:style w:type="paragraph" w:customStyle="1" w:styleId="ab">
    <w:name w:val="Заглавие"/>
    <w:basedOn w:val="a0"/>
    <w:next w:val="ac"/>
    <w:uiPriority w:val="99"/>
    <w:rsid w:val="001A1CE3"/>
    <w:pPr>
      <w:suppressLineNumbers/>
      <w:spacing w:before="120" w:after="120"/>
      <w:jc w:val="center"/>
    </w:pPr>
    <w:rPr>
      <w:rFonts w:cs="Arial"/>
      <w:b/>
      <w:bCs/>
      <w:i/>
      <w:iCs/>
      <w:sz w:val="36"/>
      <w:szCs w:val="36"/>
    </w:rPr>
  </w:style>
  <w:style w:type="paragraph" w:styleId="ac">
    <w:name w:val="Subtitle"/>
    <w:basedOn w:val="a5"/>
    <w:next w:val="a1"/>
    <w:link w:val="ad"/>
    <w:uiPriority w:val="99"/>
    <w:qFormat/>
    <w:rsid w:val="001A1CE3"/>
    <w:pPr>
      <w:jc w:val="center"/>
    </w:pPr>
    <w:rPr>
      <w:i/>
      <w:iCs/>
    </w:rPr>
  </w:style>
  <w:style w:type="character" w:customStyle="1" w:styleId="ad">
    <w:name w:val="Подзаголовок Знак"/>
    <w:link w:val="ac"/>
    <w:uiPriority w:val="99"/>
    <w:locked/>
    <w:rsid w:val="006A6134"/>
    <w:rPr>
      <w:rFonts w:ascii="Cambria" w:hAnsi="Cambria" w:cs="Times New Roman"/>
      <w:sz w:val="24"/>
      <w:szCs w:val="24"/>
    </w:rPr>
  </w:style>
  <w:style w:type="paragraph" w:styleId="ae">
    <w:name w:val="List Paragraph"/>
    <w:basedOn w:val="a0"/>
    <w:uiPriority w:val="99"/>
    <w:qFormat/>
    <w:rsid w:val="001A1CE3"/>
    <w:pPr>
      <w:ind w:left="720"/>
      <w:contextualSpacing/>
    </w:pPr>
    <w:rPr>
      <w:sz w:val="20"/>
      <w:szCs w:val="20"/>
    </w:rPr>
  </w:style>
  <w:style w:type="paragraph" w:customStyle="1" w:styleId="af">
    <w:name w:val="Содержимое таблицы"/>
    <w:basedOn w:val="a0"/>
    <w:uiPriority w:val="99"/>
    <w:rsid w:val="001A1CE3"/>
    <w:pPr>
      <w:suppressLineNumbers/>
    </w:pPr>
  </w:style>
  <w:style w:type="paragraph" w:customStyle="1" w:styleId="af0">
    <w:name w:val="Заголовок таблицы"/>
    <w:basedOn w:val="af"/>
    <w:uiPriority w:val="99"/>
    <w:rsid w:val="001A1CE3"/>
    <w:pPr>
      <w:jc w:val="center"/>
    </w:pPr>
    <w:rPr>
      <w:b/>
      <w:bCs/>
    </w:rPr>
  </w:style>
  <w:style w:type="paragraph" w:styleId="af1">
    <w:name w:val="Normal (Web)"/>
    <w:basedOn w:val="a0"/>
    <w:uiPriority w:val="99"/>
    <w:rsid w:val="001A1CE3"/>
    <w:pPr>
      <w:spacing w:before="28" w:after="28" w:line="100" w:lineRule="atLeast"/>
    </w:pPr>
    <w:rPr>
      <w:lang w:eastAsia="ru-RU"/>
    </w:rPr>
  </w:style>
  <w:style w:type="paragraph" w:customStyle="1" w:styleId="12">
    <w:name w:val="Без интервала1"/>
    <w:uiPriority w:val="99"/>
    <w:rsid w:val="001A1CE3"/>
    <w:pPr>
      <w:suppressAutoHyphens/>
    </w:pPr>
    <w:rPr>
      <w:color w:val="00000A"/>
      <w:sz w:val="22"/>
      <w:szCs w:val="22"/>
      <w:lang w:eastAsia="zh-CN"/>
    </w:rPr>
  </w:style>
  <w:style w:type="paragraph" w:customStyle="1" w:styleId="13">
    <w:name w:val="Абзац списка1"/>
    <w:basedOn w:val="a0"/>
    <w:uiPriority w:val="99"/>
    <w:rsid w:val="001A1CE3"/>
    <w:pPr>
      <w:spacing w:after="200"/>
      <w:ind w:left="720"/>
      <w:contextualSpacing/>
    </w:pPr>
  </w:style>
  <w:style w:type="paragraph" w:styleId="af2">
    <w:name w:val="No Spacing"/>
    <w:uiPriority w:val="99"/>
    <w:qFormat/>
    <w:rsid w:val="00B01188"/>
    <w:rPr>
      <w:sz w:val="22"/>
      <w:szCs w:val="22"/>
    </w:rPr>
  </w:style>
  <w:style w:type="character" w:styleId="af3">
    <w:name w:val="Hyperlink"/>
    <w:uiPriority w:val="99"/>
    <w:rsid w:val="00B01188"/>
    <w:rPr>
      <w:rFonts w:cs="Times New Roman"/>
      <w:color w:val="0000FF"/>
      <w:u w:val="single"/>
    </w:rPr>
  </w:style>
  <w:style w:type="character" w:customStyle="1" w:styleId="apple-converted-space">
    <w:name w:val="apple-converted-space"/>
    <w:rsid w:val="00137C36"/>
    <w:rPr>
      <w:rFonts w:cs="Times New Roman"/>
    </w:rPr>
  </w:style>
  <w:style w:type="character" w:customStyle="1" w:styleId="30">
    <w:name w:val="Заголовок 3 Знак"/>
    <w:link w:val="3"/>
    <w:rsid w:val="00D559BD"/>
    <w:rPr>
      <w:rFonts w:ascii="Cambria" w:eastAsia="Times New Roman" w:hAnsi="Cambria" w:cs="Times New Roman"/>
      <w:b/>
      <w:bCs/>
      <w:sz w:val="26"/>
      <w:szCs w:val="26"/>
    </w:rPr>
  </w:style>
  <w:style w:type="character" w:styleId="af4">
    <w:name w:val="FollowedHyperlink"/>
    <w:uiPriority w:val="99"/>
    <w:semiHidden/>
    <w:unhideWhenUsed/>
    <w:rsid w:val="00CE3F7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866574">
      <w:bodyDiv w:val="1"/>
      <w:marLeft w:val="0"/>
      <w:marRight w:val="0"/>
      <w:marTop w:val="0"/>
      <w:marBottom w:val="0"/>
      <w:divBdr>
        <w:top w:val="none" w:sz="0" w:space="0" w:color="auto"/>
        <w:left w:val="none" w:sz="0" w:space="0" w:color="auto"/>
        <w:bottom w:val="none" w:sz="0" w:space="0" w:color="auto"/>
        <w:right w:val="none" w:sz="0" w:space="0" w:color="auto"/>
      </w:divBdr>
    </w:div>
    <w:div w:id="473522734">
      <w:bodyDiv w:val="1"/>
      <w:marLeft w:val="0"/>
      <w:marRight w:val="0"/>
      <w:marTop w:val="0"/>
      <w:marBottom w:val="0"/>
      <w:divBdr>
        <w:top w:val="none" w:sz="0" w:space="0" w:color="auto"/>
        <w:left w:val="none" w:sz="0" w:space="0" w:color="auto"/>
        <w:bottom w:val="none" w:sz="0" w:space="0" w:color="auto"/>
        <w:right w:val="none" w:sz="0" w:space="0" w:color="auto"/>
      </w:divBdr>
    </w:div>
    <w:div w:id="599609788">
      <w:bodyDiv w:val="1"/>
      <w:marLeft w:val="0"/>
      <w:marRight w:val="0"/>
      <w:marTop w:val="0"/>
      <w:marBottom w:val="0"/>
      <w:divBdr>
        <w:top w:val="none" w:sz="0" w:space="0" w:color="auto"/>
        <w:left w:val="none" w:sz="0" w:space="0" w:color="auto"/>
        <w:bottom w:val="none" w:sz="0" w:space="0" w:color="auto"/>
        <w:right w:val="none" w:sz="0" w:space="0" w:color="auto"/>
      </w:divBdr>
    </w:div>
    <w:div w:id="648246847">
      <w:bodyDiv w:val="1"/>
      <w:marLeft w:val="0"/>
      <w:marRight w:val="0"/>
      <w:marTop w:val="0"/>
      <w:marBottom w:val="0"/>
      <w:divBdr>
        <w:top w:val="none" w:sz="0" w:space="0" w:color="auto"/>
        <w:left w:val="none" w:sz="0" w:space="0" w:color="auto"/>
        <w:bottom w:val="none" w:sz="0" w:space="0" w:color="auto"/>
        <w:right w:val="none" w:sz="0" w:space="0" w:color="auto"/>
      </w:divBdr>
    </w:div>
    <w:div w:id="749421869">
      <w:bodyDiv w:val="1"/>
      <w:marLeft w:val="0"/>
      <w:marRight w:val="0"/>
      <w:marTop w:val="0"/>
      <w:marBottom w:val="0"/>
      <w:divBdr>
        <w:top w:val="none" w:sz="0" w:space="0" w:color="auto"/>
        <w:left w:val="none" w:sz="0" w:space="0" w:color="auto"/>
        <w:bottom w:val="none" w:sz="0" w:space="0" w:color="auto"/>
        <w:right w:val="none" w:sz="0" w:space="0" w:color="auto"/>
      </w:divBdr>
      <w:divsChild>
        <w:div w:id="616108561">
          <w:marLeft w:val="0"/>
          <w:marRight w:val="0"/>
          <w:marTop w:val="0"/>
          <w:marBottom w:val="166"/>
          <w:divBdr>
            <w:top w:val="none" w:sz="0" w:space="0" w:color="auto"/>
            <w:left w:val="none" w:sz="0" w:space="0" w:color="auto"/>
            <w:bottom w:val="none" w:sz="0" w:space="0" w:color="auto"/>
            <w:right w:val="none" w:sz="0" w:space="0" w:color="auto"/>
          </w:divBdr>
          <w:divsChild>
            <w:div w:id="96149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884289">
      <w:bodyDiv w:val="1"/>
      <w:marLeft w:val="0"/>
      <w:marRight w:val="0"/>
      <w:marTop w:val="0"/>
      <w:marBottom w:val="0"/>
      <w:divBdr>
        <w:top w:val="none" w:sz="0" w:space="0" w:color="auto"/>
        <w:left w:val="none" w:sz="0" w:space="0" w:color="auto"/>
        <w:bottom w:val="none" w:sz="0" w:space="0" w:color="auto"/>
        <w:right w:val="none" w:sz="0" w:space="0" w:color="auto"/>
      </w:divBdr>
    </w:div>
    <w:div w:id="826090716">
      <w:bodyDiv w:val="1"/>
      <w:marLeft w:val="0"/>
      <w:marRight w:val="0"/>
      <w:marTop w:val="0"/>
      <w:marBottom w:val="0"/>
      <w:divBdr>
        <w:top w:val="none" w:sz="0" w:space="0" w:color="auto"/>
        <w:left w:val="none" w:sz="0" w:space="0" w:color="auto"/>
        <w:bottom w:val="none" w:sz="0" w:space="0" w:color="auto"/>
        <w:right w:val="none" w:sz="0" w:space="0" w:color="auto"/>
      </w:divBdr>
    </w:div>
    <w:div w:id="1038159509">
      <w:bodyDiv w:val="1"/>
      <w:marLeft w:val="0"/>
      <w:marRight w:val="0"/>
      <w:marTop w:val="0"/>
      <w:marBottom w:val="0"/>
      <w:divBdr>
        <w:top w:val="none" w:sz="0" w:space="0" w:color="auto"/>
        <w:left w:val="none" w:sz="0" w:space="0" w:color="auto"/>
        <w:bottom w:val="none" w:sz="0" w:space="0" w:color="auto"/>
        <w:right w:val="none" w:sz="0" w:space="0" w:color="auto"/>
      </w:divBdr>
    </w:div>
    <w:div w:id="1058288285">
      <w:bodyDiv w:val="1"/>
      <w:marLeft w:val="0"/>
      <w:marRight w:val="0"/>
      <w:marTop w:val="0"/>
      <w:marBottom w:val="0"/>
      <w:divBdr>
        <w:top w:val="none" w:sz="0" w:space="0" w:color="auto"/>
        <w:left w:val="none" w:sz="0" w:space="0" w:color="auto"/>
        <w:bottom w:val="none" w:sz="0" w:space="0" w:color="auto"/>
        <w:right w:val="none" w:sz="0" w:space="0" w:color="auto"/>
      </w:divBdr>
      <w:divsChild>
        <w:div w:id="607929804">
          <w:marLeft w:val="0"/>
          <w:marRight w:val="0"/>
          <w:marTop w:val="0"/>
          <w:marBottom w:val="166"/>
          <w:divBdr>
            <w:top w:val="none" w:sz="0" w:space="0" w:color="auto"/>
            <w:left w:val="none" w:sz="0" w:space="0" w:color="auto"/>
            <w:bottom w:val="none" w:sz="0" w:space="0" w:color="auto"/>
            <w:right w:val="none" w:sz="0" w:space="0" w:color="auto"/>
          </w:divBdr>
          <w:divsChild>
            <w:div w:id="143027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207437">
      <w:bodyDiv w:val="1"/>
      <w:marLeft w:val="0"/>
      <w:marRight w:val="0"/>
      <w:marTop w:val="0"/>
      <w:marBottom w:val="0"/>
      <w:divBdr>
        <w:top w:val="none" w:sz="0" w:space="0" w:color="auto"/>
        <w:left w:val="none" w:sz="0" w:space="0" w:color="auto"/>
        <w:bottom w:val="none" w:sz="0" w:space="0" w:color="auto"/>
        <w:right w:val="none" w:sz="0" w:space="0" w:color="auto"/>
      </w:divBdr>
    </w:div>
    <w:div w:id="1169515481">
      <w:bodyDiv w:val="1"/>
      <w:marLeft w:val="0"/>
      <w:marRight w:val="0"/>
      <w:marTop w:val="0"/>
      <w:marBottom w:val="0"/>
      <w:divBdr>
        <w:top w:val="none" w:sz="0" w:space="0" w:color="auto"/>
        <w:left w:val="none" w:sz="0" w:space="0" w:color="auto"/>
        <w:bottom w:val="none" w:sz="0" w:space="0" w:color="auto"/>
        <w:right w:val="none" w:sz="0" w:space="0" w:color="auto"/>
      </w:divBdr>
      <w:divsChild>
        <w:div w:id="354766355">
          <w:marLeft w:val="0"/>
          <w:marRight w:val="0"/>
          <w:marTop w:val="0"/>
          <w:marBottom w:val="166"/>
          <w:divBdr>
            <w:top w:val="none" w:sz="0" w:space="0" w:color="auto"/>
            <w:left w:val="none" w:sz="0" w:space="0" w:color="auto"/>
            <w:bottom w:val="none" w:sz="0" w:space="0" w:color="auto"/>
            <w:right w:val="none" w:sz="0" w:space="0" w:color="auto"/>
          </w:divBdr>
          <w:divsChild>
            <w:div w:id="72602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552103">
      <w:bodyDiv w:val="1"/>
      <w:marLeft w:val="0"/>
      <w:marRight w:val="0"/>
      <w:marTop w:val="0"/>
      <w:marBottom w:val="0"/>
      <w:divBdr>
        <w:top w:val="none" w:sz="0" w:space="0" w:color="auto"/>
        <w:left w:val="none" w:sz="0" w:space="0" w:color="auto"/>
        <w:bottom w:val="none" w:sz="0" w:space="0" w:color="auto"/>
        <w:right w:val="none" w:sz="0" w:space="0" w:color="auto"/>
      </w:divBdr>
    </w:div>
    <w:div w:id="1519809738">
      <w:marLeft w:val="0"/>
      <w:marRight w:val="0"/>
      <w:marTop w:val="0"/>
      <w:marBottom w:val="0"/>
      <w:divBdr>
        <w:top w:val="none" w:sz="0" w:space="0" w:color="auto"/>
        <w:left w:val="none" w:sz="0" w:space="0" w:color="auto"/>
        <w:bottom w:val="none" w:sz="0" w:space="0" w:color="auto"/>
        <w:right w:val="none" w:sz="0" w:space="0" w:color="auto"/>
      </w:divBdr>
    </w:div>
    <w:div w:id="1519809739">
      <w:marLeft w:val="0"/>
      <w:marRight w:val="0"/>
      <w:marTop w:val="0"/>
      <w:marBottom w:val="0"/>
      <w:divBdr>
        <w:top w:val="none" w:sz="0" w:space="0" w:color="auto"/>
        <w:left w:val="none" w:sz="0" w:space="0" w:color="auto"/>
        <w:bottom w:val="none" w:sz="0" w:space="0" w:color="auto"/>
        <w:right w:val="none" w:sz="0" w:space="0" w:color="auto"/>
      </w:divBdr>
    </w:div>
    <w:div w:id="1519809740">
      <w:marLeft w:val="0"/>
      <w:marRight w:val="0"/>
      <w:marTop w:val="0"/>
      <w:marBottom w:val="0"/>
      <w:divBdr>
        <w:top w:val="none" w:sz="0" w:space="0" w:color="auto"/>
        <w:left w:val="none" w:sz="0" w:space="0" w:color="auto"/>
        <w:bottom w:val="none" w:sz="0" w:space="0" w:color="auto"/>
        <w:right w:val="none" w:sz="0" w:space="0" w:color="auto"/>
      </w:divBdr>
    </w:div>
    <w:div w:id="1519809741">
      <w:marLeft w:val="0"/>
      <w:marRight w:val="0"/>
      <w:marTop w:val="0"/>
      <w:marBottom w:val="0"/>
      <w:divBdr>
        <w:top w:val="none" w:sz="0" w:space="0" w:color="auto"/>
        <w:left w:val="none" w:sz="0" w:space="0" w:color="auto"/>
        <w:bottom w:val="none" w:sz="0" w:space="0" w:color="auto"/>
        <w:right w:val="none" w:sz="0" w:space="0" w:color="auto"/>
      </w:divBdr>
    </w:div>
    <w:div w:id="1519809742">
      <w:marLeft w:val="0"/>
      <w:marRight w:val="0"/>
      <w:marTop w:val="0"/>
      <w:marBottom w:val="0"/>
      <w:divBdr>
        <w:top w:val="none" w:sz="0" w:space="0" w:color="auto"/>
        <w:left w:val="none" w:sz="0" w:space="0" w:color="auto"/>
        <w:bottom w:val="none" w:sz="0" w:space="0" w:color="auto"/>
        <w:right w:val="none" w:sz="0" w:space="0" w:color="auto"/>
      </w:divBdr>
    </w:div>
    <w:div w:id="1556505208">
      <w:bodyDiv w:val="1"/>
      <w:marLeft w:val="0"/>
      <w:marRight w:val="0"/>
      <w:marTop w:val="0"/>
      <w:marBottom w:val="0"/>
      <w:divBdr>
        <w:top w:val="none" w:sz="0" w:space="0" w:color="auto"/>
        <w:left w:val="none" w:sz="0" w:space="0" w:color="auto"/>
        <w:bottom w:val="none" w:sz="0" w:space="0" w:color="auto"/>
        <w:right w:val="none" w:sz="0" w:space="0" w:color="auto"/>
      </w:divBdr>
    </w:div>
    <w:div w:id="1704403352">
      <w:bodyDiv w:val="1"/>
      <w:marLeft w:val="0"/>
      <w:marRight w:val="0"/>
      <w:marTop w:val="0"/>
      <w:marBottom w:val="0"/>
      <w:divBdr>
        <w:top w:val="none" w:sz="0" w:space="0" w:color="auto"/>
        <w:left w:val="none" w:sz="0" w:space="0" w:color="auto"/>
        <w:bottom w:val="none" w:sz="0" w:space="0" w:color="auto"/>
        <w:right w:val="none" w:sz="0" w:space="0" w:color="auto"/>
      </w:divBdr>
      <w:divsChild>
        <w:div w:id="336855800">
          <w:marLeft w:val="0"/>
          <w:marRight w:val="0"/>
          <w:marTop w:val="0"/>
          <w:marBottom w:val="166"/>
          <w:divBdr>
            <w:top w:val="none" w:sz="0" w:space="0" w:color="auto"/>
            <w:left w:val="none" w:sz="0" w:space="0" w:color="auto"/>
            <w:bottom w:val="none" w:sz="0" w:space="0" w:color="auto"/>
            <w:right w:val="none" w:sz="0" w:space="0" w:color="auto"/>
          </w:divBdr>
          <w:divsChild>
            <w:div w:id="23116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959160">
      <w:bodyDiv w:val="1"/>
      <w:marLeft w:val="0"/>
      <w:marRight w:val="0"/>
      <w:marTop w:val="0"/>
      <w:marBottom w:val="0"/>
      <w:divBdr>
        <w:top w:val="none" w:sz="0" w:space="0" w:color="auto"/>
        <w:left w:val="none" w:sz="0" w:space="0" w:color="auto"/>
        <w:bottom w:val="none" w:sz="0" w:space="0" w:color="auto"/>
        <w:right w:val="none" w:sz="0" w:space="0" w:color="auto"/>
      </w:divBdr>
    </w:div>
    <w:div w:id="204401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ncbi.nlm.nih.gov/pubmed/?term=Mueller%20PR%5BAuthor%5D&amp;cauthor=true&amp;cauthor_uid=8231208" TargetMode="External"/><Relationship Id="rId21" Type="http://schemas.openxmlformats.org/officeDocument/2006/relationships/hyperlink" Target="http://www.ncbi.nlm.nih.gov/pubmed/?term=Grillo%20HC%5BAuthor%5D&amp;cauthor=true&amp;cauthor_uid=8231208" TargetMode="External"/><Relationship Id="rId42" Type="http://schemas.openxmlformats.org/officeDocument/2006/relationships/hyperlink" Target="http://www.ncbi.nlm.nih.gov/pubmed/?term=DeAngelis%20R%5BAuthor%5D&amp;cauthor=true&amp;cauthor_uid=8231208" TargetMode="External"/><Relationship Id="rId47" Type="http://schemas.openxmlformats.org/officeDocument/2006/relationships/hyperlink" Target="http://www.ncbi.nlm.nih.gov/pubmed/?term=Mathisen%20DJ%5BAuthor%5D&amp;cauthor=true&amp;cauthor_uid=8231208" TargetMode="External"/><Relationship Id="rId63" Type="http://schemas.openxmlformats.org/officeDocument/2006/relationships/hyperlink" Target="http://www.ncbi.nlm.nih.gov/pubmed/advanced" TargetMode="External"/><Relationship Id="rId68" Type="http://schemas.openxmlformats.org/officeDocument/2006/relationships/hyperlink" Target="http://www.ncbi.nlm.nih.gov/pubmed/?cmd=HistorySearch&amp;querykey=13" TargetMode="External"/><Relationship Id="rId16" Type="http://schemas.openxmlformats.org/officeDocument/2006/relationships/hyperlink" Target="http://www.ncbi.nlm.nih.gov/pubmed/?term=Starnes%20SL%5BAuthor%5D&amp;cauthor=true&amp;cauthor_uid=23434255" TargetMode="External"/><Relationship Id="rId11" Type="http://schemas.openxmlformats.org/officeDocument/2006/relationships/hyperlink" Target="http://www.ncbi.nlm.nih.gov/pubmed/?term=Birdas%20TJ%5BAuthor%5D&amp;cauthor=true&amp;cauthor_uid=23434255" TargetMode="External"/><Relationship Id="rId24" Type="http://schemas.openxmlformats.org/officeDocument/2006/relationships/hyperlink" Target="http://www.ncbi.nlm.nih.gov/pubmed/?term=Moncure%20AC%5BAuthor%5D&amp;cauthor=true&amp;cauthor_uid=8231208" TargetMode="External"/><Relationship Id="rId32" Type="http://schemas.openxmlformats.org/officeDocument/2006/relationships/hyperlink" Target="http://www.ncbi.nlm.nih.gov/pubmed/24150095" TargetMode="External"/><Relationship Id="rId37" Type="http://schemas.openxmlformats.org/officeDocument/2006/relationships/hyperlink" Target="http://www.ncbi.nlm.nih.gov/pubmed/?term=Malt%20RA%5BAuthor%5D&amp;cauthor=true&amp;cauthor_uid=8231208" TargetMode="External"/><Relationship Id="rId40" Type="http://schemas.openxmlformats.org/officeDocument/2006/relationships/hyperlink" Target="http://www.ncbi.nlm.nih.gov/pubmed/?term=Kim%20JH%5BAuthor%5D&amp;cauthor=true&amp;cauthor_uid=8231208" TargetMode="External"/><Relationship Id="rId45" Type="http://schemas.openxmlformats.org/officeDocument/2006/relationships/hyperlink" Target="http://www.ncbi.nlm.nih.gov/pubmed/8231208" TargetMode="External"/><Relationship Id="rId53" Type="http://schemas.openxmlformats.org/officeDocument/2006/relationships/hyperlink" Target="http://www.ncbi.nlm.nih.gov/pubmed/?term=Mueller%20PR%5BAuthor%5D&amp;cauthor=true&amp;cauthor_uid=8231208" TargetMode="External"/><Relationship Id="rId58" Type="http://schemas.openxmlformats.org/officeDocument/2006/relationships/hyperlink" Target="http://www.ncbi.nlm.nih.gov/pubmed?p$l=Email&amp;Mode=download&amp;dlid=history&amp;filename=history.csv&amp;db=pubmed&amp;historyid=NCID_1_29933264_130.14.22.33_5555_1469345658_652669125_0MetA0_S_HStore&amp;p$debugoutput=off" TargetMode="External"/><Relationship Id="rId66" Type="http://schemas.openxmlformats.org/officeDocument/2006/relationships/hyperlink" Target="http://www.ncbi.nlm.nih.gov/pubmed/advanced" TargetMode="External"/><Relationship Id="rId74" Type="http://schemas.openxmlformats.org/officeDocument/2006/relationships/hyperlink" Target="http://www.ncbi.nlm.nih.gov/pubmed/?cmd=HistorySearch&amp;querykey=11"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ncbi.nlm.nih.gov/pubmed/advanced" TargetMode="External"/><Relationship Id="rId19" Type="http://schemas.openxmlformats.org/officeDocument/2006/relationships/hyperlink" Target="http://www.ncbi.nlm.nih.gov/pubmed/?term=Gaissert%20HA%5BAuthor%5D&amp;cauthor=true&amp;cauthor_uid=8231208" TargetMode="External"/><Relationship Id="rId14" Type="http://schemas.openxmlformats.org/officeDocument/2006/relationships/hyperlink" Target="http://www.ncbi.nlm.nih.gov/pubmed/?term=Ceppa%20D%5BAuthor%5D&amp;cauthor=true&amp;cauthor_uid=23434255" TargetMode="External"/><Relationship Id="rId22" Type="http://schemas.openxmlformats.org/officeDocument/2006/relationships/hyperlink" Target="http://www.ncbi.nlm.nih.gov/pubmed/?term=Malt%20RA%5BAuthor%5D&amp;cauthor=true&amp;cauthor_uid=8231208" TargetMode="External"/><Relationship Id="rId27" Type="http://schemas.openxmlformats.org/officeDocument/2006/relationships/hyperlink" Target="http://www.ncbi.nlm.nih.gov/pubmed/?term=DeAngelis%20R%5BAuthor%5D&amp;cauthor=true&amp;cauthor_uid=8231208" TargetMode="External"/><Relationship Id="rId30" Type="http://schemas.openxmlformats.org/officeDocument/2006/relationships/hyperlink" Target="http://www.ncbi.nlm.nih.gov/pubmed/8231208" TargetMode="External"/><Relationship Id="rId35" Type="http://schemas.openxmlformats.org/officeDocument/2006/relationships/hyperlink" Target="http://www.ncbi.nlm.nih.gov/pubmed/?term=Mathisen%20DJ%5BAuthor%5D&amp;cauthor=true&amp;cauthor_uid=8231208" TargetMode="External"/><Relationship Id="rId43" Type="http://schemas.openxmlformats.org/officeDocument/2006/relationships/hyperlink" Target="http://www.ncbi.nlm.nih.gov/pubmed/?term=Ottinger%20LW%5BAuthor%5D&amp;cauthor=true&amp;cauthor_uid=8231208" TargetMode="External"/><Relationship Id="rId48" Type="http://schemas.openxmlformats.org/officeDocument/2006/relationships/hyperlink" Target="http://www.ncbi.nlm.nih.gov/pubmed/?term=Grillo%20HC%5BAuthor%5D&amp;cauthor=true&amp;cauthor_uid=8231208" TargetMode="External"/><Relationship Id="rId56" Type="http://schemas.openxmlformats.org/officeDocument/2006/relationships/hyperlink" Target="http://www.ncbi.nlm.nih.gov/pubmed/8231208" TargetMode="External"/><Relationship Id="rId64" Type="http://schemas.openxmlformats.org/officeDocument/2006/relationships/hyperlink" Target="http://www.ncbi.nlm.nih.gov/pubmed/advanced" TargetMode="External"/><Relationship Id="rId69" Type="http://schemas.openxmlformats.org/officeDocument/2006/relationships/hyperlink" Target="http://www.ncbi.nlm.nih.gov/pubmed/advanced" TargetMode="External"/><Relationship Id="rId77" Type="http://schemas.openxmlformats.org/officeDocument/2006/relationships/hyperlink" Target="http://www.ncbi.nlm.nih.gov/pubmed/?cmd=HistorySearch&amp;querykey=10" TargetMode="External"/><Relationship Id="rId8" Type="http://schemas.openxmlformats.org/officeDocument/2006/relationships/hyperlink" Target="http://www.ncbi.nlm.nih.gov/pubmed/24150095" TargetMode="External"/><Relationship Id="rId51" Type="http://schemas.openxmlformats.org/officeDocument/2006/relationships/hyperlink" Target="http://www.ncbi.nlm.nih.gov/pubmed/?term=Moncure%20AC%5BAuthor%5D&amp;cauthor=true&amp;cauthor_uid=8231208" TargetMode="External"/><Relationship Id="rId72" Type="http://schemas.openxmlformats.org/officeDocument/2006/relationships/hyperlink" Target="http://www.ncbi.nlm.nih.gov/pubmed/advanced" TargetMode="External"/><Relationship Id="rId3" Type="http://schemas.microsoft.com/office/2007/relationships/stylesWithEffects" Target="stylesWithEffects.xml"/><Relationship Id="rId12" Type="http://schemas.openxmlformats.org/officeDocument/2006/relationships/hyperlink" Target="http://www.ncbi.nlm.nih.gov/pubmed/?term=Rieger%20KM%5BAuthor%5D&amp;cauthor=true&amp;cauthor_uid=23434255" TargetMode="External"/><Relationship Id="rId17" Type="http://schemas.openxmlformats.org/officeDocument/2006/relationships/hyperlink" Target="http://www.ncbi.nlm.nih.gov/pubmed/23434255" TargetMode="External"/><Relationship Id="rId25" Type="http://schemas.openxmlformats.org/officeDocument/2006/relationships/hyperlink" Target="http://www.ncbi.nlm.nih.gov/pubmed/?term=Kim%20JH%5BAuthor%5D&amp;cauthor=true&amp;cauthor_uid=8231208" TargetMode="External"/><Relationship Id="rId33" Type="http://schemas.openxmlformats.org/officeDocument/2006/relationships/hyperlink" Target="http://www.ncbi.nlm.nih.gov/pubmed/24150095" TargetMode="External"/><Relationship Id="rId38" Type="http://schemas.openxmlformats.org/officeDocument/2006/relationships/hyperlink" Target="http://www.ncbi.nlm.nih.gov/pubmed/?term=Wain%20JC%5BAuthor%5D&amp;cauthor=true&amp;cauthor_uid=8231208" TargetMode="External"/><Relationship Id="rId46" Type="http://schemas.openxmlformats.org/officeDocument/2006/relationships/hyperlink" Target="http://www.ncbi.nlm.nih.gov/pubmed/?term=Gaissert%20HA%5BAuthor%5D&amp;cauthor=true&amp;cauthor_uid=8231208" TargetMode="External"/><Relationship Id="rId59" Type="http://schemas.openxmlformats.org/officeDocument/2006/relationships/hyperlink" Target="http://www.ncbi.nlm.nih.gov/pubmed/advanced" TargetMode="External"/><Relationship Id="rId67" Type="http://schemas.openxmlformats.org/officeDocument/2006/relationships/hyperlink" Target="http://www.ncbi.nlm.nih.gov/pubmed/advanced" TargetMode="External"/><Relationship Id="rId20" Type="http://schemas.openxmlformats.org/officeDocument/2006/relationships/hyperlink" Target="http://www.ncbi.nlm.nih.gov/pubmed/?term=Mathisen%20DJ%5BAuthor%5D&amp;cauthor=true&amp;cauthor_uid=8231208" TargetMode="External"/><Relationship Id="rId41" Type="http://schemas.openxmlformats.org/officeDocument/2006/relationships/hyperlink" Target="http://www.ncbi.nlm.nih.gov/pubmed/?term=Mueller%20PR%5BAuthor%5D&amp;cauthor=true&amp;cauthor_uid=8231208" TargetMode="External"/><Relationship Id="rId54" Type="http://schemas.openxmlformats.org/officeDocument/2006/relationships/hyperlink" Target="http://www.ncbi.nlm.nih.gov/pubmed/?term=DeAngelis%20R%5BAuthor%5D&amp;cauthor=true&amp;cauthor_uid=8231208" TargetMode="External"/><Relationship Id="rId62" Type="http://schemas.openxmlformats.org/officeDocument/2006/relationships/hyperlink" Target="http://www.ncbi.nlm.nih.gov/pubmed/?cmd=HistorySearch&amp;querykey=15" TargetMode="External"/><Relationship Id="rId70" Type="http://schemas.openxmlformats.org/officeDocument/2006/relationships/hyperlink" Target="http://www.ncbi.nlm.nih.gov/pubmed/advanced" TargetMode="External"/><Relationship Id="rId75" Type="http://schemas.openxmlformats.org/officeDocument/2006/relationships/hyperlink" Target="http://www.ncbi.nlm.nih.gov/pubmed/advanced" TargetMode="External"/><Relationship Id="rId1" Type="http://schemas.openxmlformats.org/officeDocument/2006/relationships/numbering" Target="numbering.xml"/><Relationship Id="rId6" Type="http://schemas.openxmlformats.org/officeDocument/2006/relationships/hyperlink" Target="http://www.ncbi.nlm.nih.gov/pubmed/?term=Boukerrouche%20A%5BAuthor%5D&amp;cauthor=true&amp;cauthor_uid=24150095" TargetMode="External"/><Relationship Id="rId15" Type="http://schemas.openxmlformats.org/officeDocument/2006/relationships/hyperlink" Target="http://www.ncbi.nlm.nih.gov/pubmed/?term=Socas%20J%5BAuthor%5D&amp;cauthor=true&amp;cauthor_uid=23434255" TargetMode="External"/><Relationship Id="rId23" Type="http://schemas.openxmlformats.org/officeDocument/2006/relationships/hyperlink" Target="http://www.ncbi.nlm.nih.gov/pubmed/?term=Wain%20JC%5BAuthor%5D&amp;cauthor=true&amp;cauthor_uid=8231208" TargetMode="External"/><Relationship Id="rId28" Type="http://schemas.openxmlformats.org/officeDocument/2006/relationships/hyperlink" Target="http://www.ncbi.nlm.nih.gov/pubmed/?term=Ottinger%20LW%5BAuthor%5D&amp;cauthor=true&amp;cauthor_uid=8231208" TargetMode="External"/><Relationship Id="rId36" Type="http://schemas.openxmlformats.org/officeDocument/2006/relationships/hyperlink" Target="http://www.ncbi.nlm.nih.gov/pubmed/?term=Grillo%20HC%5BAuthor%5D&amp;cauthor=true&amp;cauthor_uid=8231208" TargetMode="External"/><Relationship Id="rId49" Type="http://schemas.openxmlformats.org/officeDocument/2006/relationships/hyperlink" Target="http://www.ncbi.nlm.nih.gov/pubmed/?term=Malt%20RA%5BAuthor%5D&amp;cauthor=true&amp;cauthor_uid=8231208" TargetMode="External"/><Relationship Id="rId57" Type="http://schemas.openxmlformats.org/officeDocument/2006/relationships/hyperlink" Target="http://www.ncbi.nlm.nih.gov/pubmed/8231208" TargetMode="External"/><Relationship Id="rId10" Type="http://schemas.openxmlformats.org/officeDocument/2006/relationships/hyperlink" Target="http://www.ncbi.nlm.nih.gov/pubmed/?term=Pillai%20ST%5BAuthor%5D&amp;cauthor=true&amp;cauthor_uid=23434255" TargetMode="External"/><Relationship Id="rId31" Type="http://schemas.openxmlformats.org/officeDocument/2006/relationships/hyperlink" Target="http://www.ncbi.nlm.nih.gov/pubmed/?term=Boukerrouche%20A%5BAuthor%5D&amp;cauthor=true&amp;cauthor_uid=24150095" TargetMode="External"/><Relationship Id="rId44" Type="http://schemas.openxmlformats.org/officeDocument/2006/relationships/hyperlink" Target="http://www.ncbi.nlm.nih.gov/pubmed/8231208" TargetMode="External"/><Relationship Id="rId52" Type="http://schemas.openxmlformats.org/officeDocument/2006/relationships/hyperlink" Target="http://www.ncbi.nlm.nih.gov/pubmed/?term=Kim%20JH%5BAuthor%5D&amp;cauthor=true&amp;cauthor_uid=8231208" TargetMode="External"/><Relationship Id="rId60" Type="http://schemas.openxmlformats.org/officeDocument/2006/relationships/hyperlink" Target="http://www.ncbi.nlm.nih.gov/pubmed/advanced" TargetMode="External"/><Relationship Id="rId65" Type="http://schemas.openxmlformats.org/officeDocument/2006/relationships/hyperlink" Target="http://www.ncbi.nlm.nih.gov/pubmed/?cmd=HistorySearch&amp;querykey=14" TargetMode="External"/><Relationship Id="rId73" Type="http://schemas.openxmlformats.org/officeDocument/2006/relationships/hyperlink" Target="http://www.ncbi.nlm.nih.gov/pubmed/advanced"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cbi.nlm.nih.gov/pubmed/?term=Kesler%20KA%5BAuthor%5D&amp;cauthor=true&amp;cauthor_uid=23434255" TargetMode="External"/><Relationship Id="rId13" Type="http://schemas.openxmlformats.org/officeDocument/2006/relationships/hyperlink" Target="http://www.ncbi.nlm.nih.gov/pubmed/?term=Okereke%20IC%5BAuthor%5D&amp;cauthor=true&amp;cauthor_uid=23434255" TargetMode="External"/><Relationship Id="rId18" Type="http://schemas.openxmlformats.org/officeDocument/2006/relationships/hyperlink" Target="http://www.ncbi.nlm.nih.gov/pubmed/23434255" TargetMode="External"/><Relationship Id="rId39" Type="http://schemas.openxmlformats.org/officeDocument/2006/relationships/hyperlink" Target="http://www.ncbi.nlm.nih.gov/pubmed/?term=Moncure%20AC%5BAuthor%5D&amp;cauthor=true&amp;cauthor_uid=8231208" TargetMode="External"/><Relationship Id="rId34" Type="http://schemas.openxmlformats.org/officeDocument/2006/relationships/hyperlink" Target="http://www.ncbi.nlm.nih.gov/pubmed/?term=Gaissert%20HA%5BAuthor%5D&amp;cauthor=true&amp;cauthor_uid=8231208" TargetMode="External"/><Relationship Id="rId50" Type="http://schemas.openxmlformats.org/officeDocument/2006/relationships/hyperlink" Target="http://www.ncbi.nlm.nih.gov/pubmed/?term=Wain%20JC%5BAuthor%5D&amp;cauthor=true&amp;cauthor_uid=8231208" TargetMode="External"/><Relationship Id="rId55" Type="http://schemas.openxmlformats.org/officeDocument/2006/relationships/hyperlink" Target="http://www.ncbi.nlm.nih.gov/pubmed/?term=Ottinger%20LW%5BAuthor%5D&amp;cauthor=true&amp;cauthor_uid=8231208" TargetMode="External"/><Relationship Id="rId76" Type="http://schemas.openxmlformats.org/officeDocument/2006/relationships/hyperlink" Target="http://www.ncbi.nlm.nih.gov/pubmed/advanced" TargetMode="External"/><Relationship Id="rId7" Type="http://schemas.openxmlformats.org/officeDocument/2006/relationships/hyperlink" Target="http://www.ncbi.nlm.nih.gov/pubmed/24150095" TargetMode="External"/><Relationship Id="rId71" Type="http://schemas.openxmlformats.org/officeDocument/2006/relationships/hyperlink" Target="http://www.ncbi.nlm.nih.gov/pubmed/?cmd=HistorySearch&amp;querykey=12" TargetMode="External"/><Relationship Id="rId2" Type="http://schemas.openxmlformats.org/officeDocument/2006/relationships/styles" Target="styles.xml"/><Relationship Id="rId29" Type="http://schemas.openxmlformats.org/officeDocument/2006/relationships/hyperlink" Target="http://www.ncbi.nlm.nih.gov/pubmed/82312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2882</Words>
  <Characters>16434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Мауенова Дана Каировна</cp:lastModifiedBy>
  <cp:revision>2</cp:revision>
  <dcterms:created xsi:type="dcterms:W3CDTF">2016-07-26T12:14:00Z</dcterms:created>
  <dcterms:modified xsi:type="dcterms:W3CDTF">2016-07-26T12:14:00Z</dcterms:modified>
</cp:coreProperties>
</file>